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B2165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SzP-S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- </w:t>
      </w:r>
      <w:r w:rsidR="00EB2165" w:rsidRPr="00EB2165">
        <w:rPr>
          <w:rFonts w:asciiTheme="majorHAnsi" w:hAnsiTheme="majorHAnsi"/>
          <w:sz w:val="22"/>
          <w:szCs w:val="22"/>
        </w:rPr>
        <w:t>1</w:t>
      </w:r>
      <w:r w:rsidR="0077569D">
        <w:rPr>
          <w:rFonts w:asciiTheme="majorHAnsi" w:hAnsiTheme="majorHAnsi"/>
          <w:sz w:val="22"/>
          <w:szCs w:val="22"/>
        </w:rPr>
        <w:t>730</w:t>
      </w:r>
      <w:r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DB0A50">
        <w:rPr>
          <w:rFonts w:asciiTheme="majorHAnsi" w:hAnsiTheme="majorHAnsi"/>
          <w:sz w:val="22"/>
          <w:szCs w:val="22"/>
        </w:rPr>
        <w:t>SzP</w:t>
      </w:r>
      <w:proofErr w:type="spellEnd"/>
      <w:r w:rsidRPr="00DB0A50">
        <w:rPr>
          <w:rFonts w:asciiTheme="majorHAnsi" w:hAnsiTheme="majorHAnsi"/>
          <w:sz w:val="22"/>
          <w:szCs w:val="22"/>
        </w:rPr>
        <w:t xml:space="preserve"> – </w:t>
      </w:r>
      <w:r w:rsidR="001635FD" w:rsidRPr="00DB0A50">
        <w:rPr>
          <w:rFonts w:asciiTheme="majorHAnsi" w:hAnsiTheme="majorHAnsi"/>
          <w:sz w:val="22"/>
          <w:szCs w:val="22"/>
        </w:rPr>
        <w:t xml:space="preserve"> </w:t>
      </w:r>
      <w:r w:rsidR="00DB0A50" w:rsidRPr="00DB0A50">
        <w:rPr>
          <w:rFonts w:asciiTheme="majorHAnsi" w:hAnsiTheme="majorHAnsi"/>
          <w:sz w:val="22"/>
          <w:szCs w:val="22"/>
        </w:rPr>
        <w:t>3</w:t>
      </w:r>
      <w:r w:rsidR="0077569D">
        <w:rPr>
          <w:rFonts w:asciiTheme="majorHAnsi" w:hAnsiTheme="majorHAnsi"/>
          <w:sz w:val="22"/>
          <w:szCs w:val="22"/>
        </w:rPr>
        <w:t>4215</w:t>
      </w:r>
      <w:r w:rsidR="008348BB" w:rsidRPr="00DB0A50">
        <w:rPr>
          <w:rFonts w:asciiTheme="majorHAnsi" w:hAnsiTheme="majorHAnsi"/>
          <w:sz w:val="22"/>
          <w:szCs w:val="22"/>
        </w:rPr>
        <w:t>/1</w:t>
      </w:r>
      <w:r w:rsidR="00DF0C86" w:rsidRPr="00DB0A50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77569D">
        <w:rPr>
          <w:rFonts w:asciiTheme="majorHAnsi" w:hAnsiTheme="majorHAnsi"/>
          <w:sz w:val="22"/>
          <w:szCs w:val="22"/>
        </w:rPr>
        <w:t>2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77569D">
        <w:rPr>
          <w:rFonts w:asciiTheme="majorHAnsi" w:hAnsiTheme="majorHAnsi"/>
          <w:sz w:val="22"/>
          <w:szCs w:val="22"/>
        </w:rPr>
        <w:t>grudnia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A77927" w:rsidRDefault="008348BB" w:rsidP="005C6B50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EB2165">
        <w:rPr>
          <w:i/>
          <w:sz w:val="24"/>
          <w:szCs w:val="24"/>
        </w:rPr>
        <w:t>1</w:t>
      </w:r>
      <w:r w:rsidR="005C1627">
        <w:rPr>
          <w:i/>
          <w:sz w:val="24"/>
          <w:szCs w:val="24"/>
        </w:rPr>
        <w:t>8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5C1627" w:rsidRPr="005C1627">
        <w:rPr>
          <w:i/>
          <w:sz w:val="24"/>
          <w:szCs w:val="24"/>
        </w:rPr>
        <w:t xml:space="preserve">na doposażenie komórek organizacyjnych Szkoły Policji w Katowicach </w:t>
      </w:r>
      <w:r w:rsidR="005C1627">
        <w:rPr>
          <w:i/>
          <w:sz w:val="24"/>
          <w:szCs w:val="24"/>
        </w:rPr>
        <w:br/>
      </w:r>
      <w:r w:rsidR="005C1627" w:rsidRPr="005C1627">
        <w:rPr>
          <w:i/>
          <w:sz w:val="24"/>
          <w:szCs w:val="24"/>
        </w:rPr>
        <w:t>w sprzęt informatyczny wykorzystywany do realizacji zadań służbowych</w:t>
      </w:r>
      <w:r w:rsidR="00EB2165">
        <w:rPr>
          <w:i/>
          <w:sz w:val="24"/>
          <w:szCs w:val="24"/>
        </w:rPr>
        <w:t>,</w:t>
      </w:r>
    </w:p>
    <w:p w:rsidR="008348BB" w:rsidRPr="00A77927" w:rsidRDefault="008348BB" w:rsidP="00DB0A50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 w:rsidR="00DB0A50" w:rsidRPr="00DB0A50">
        <w:rPr>
          <w:rFonts w:ascii="Times New Roman" w:hAnsi="Times New Roman"/>
          <w:b/>
          <w:i/>
          <w:sz w:val="24"/>
          <w:szCs w:val="24"/>
        </w:rPr>
        <w:t xml:space="preserve">tekst jedn. Dz. U. z 2013 r.,  poz. 907 z </w:t>
      </w:r>
      <w:proofErr w:type="spellStart"/>
      <w:r w:rsidR="00DB0A50" w:rsidRPr="00DB0A50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="00DB0A50" w:rsidRPr="00DB0A50">
        <w:rPr>
          <w:rFonts w:ascii="Times New Roman" w:hAnsi="Times New Roman"/>
          <w:b/>
          <w:i/>
          <w:sz w:val="24"/>
          <w:szCs w:val="24"/>
        </w:rPr>
        <w:t>. zm.)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Default="008348BB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EB2165">
        <w:rPr>
          <w:rFonts w:asciiTheme="majorHAnsi" w:hAnsiTheme="majorHAnsi"/>
          <w:sz w:val="22"/>
          <w:szCs w:val="22"/>
        </w:rPr>
        <w:t>1</w:t>
      </w:r>
      <w:r w:rsidR="005C1627">
        <w:rPr>
          <w:rFonts w:asciiTheme="majorHAnsi" w:hAnsiTheme="majorHAnsi"/>
          <w:sz w:val="22"/>
          <w:szCs w:val="22"/>
        </w:rPr>
        <w:t>8</w:t>
      </w:r>
      <w:r w:rsidRPr="00A77927">
        <w:rPr>
          <w:rFonts w:asciiTheme="majorHAnsi" w:hAnsiTheme="majorHAnsi"/>
          <w:sz w:val="22"/>
          <w:szCs w:val="22"/>
        </w:rPr>
        <w:t>/ZP/201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5C1627" w:rsidRPr="005C1627">
        <w:rPr>
          <w:rFonts w:ascii="Cambria" w:hAnsi="Cambria"/>
          <w:sz w:val="22"/>
          <w:szCs w:val="22"/>
        </w:rPr>
        <w:t>na doposażenie komórek organizacyjnych Szkoły Policji w Katowicach w sprzęt informatyczny wykorzystywany do realizacji zadań służbowych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</w:t>
      </w:r>
      <w:r w:rsidR="005C1627">
        <w:rPr>
          <w:rFonts w:ascii="Cambria" w:hAnsi="Cambria"/>
          <w:sz w:val="22"/>
          <w:szCs w:val="22"/>
        </w:rPr>
        <w:t>a</w:t>
      </w:r>
      <w:r w:rsidR="00A77927" w:rsidRPr="00A77927">
        <w:rPr>
          <w:rFonts w:ascii="Cambria" w:hAnsi="Cambria"/>
          <w:sz w:val="22"/>
          <w:szCs w:val="22"/>
        </w:rPr>
        <w:t xml:space="preserve"> </w:t>
      </w:r>
      <w:r w:rsidR="005C1627">
        <w:rPr>
          <w:rFonts w:ascii="Cambria" w:hAnsi="Cambria"/>
          <w:sz w:val="22"/>
          <w:szCs w:val="22"/>
        </w:rPr>
        <w:t>jedna oferta</w:t>
      </w:r>
      <w:r w:rsidR="00EB2165">
        <w:rPr>
          <w:rFonts w:ascii="Cambria" w:hAnsi="Cambria"/>
          <w:sz w:val="22"/>
          <w:szCs w:val="22"/>
        </w:rPr>
        <w:t>.</w:t>
      </w:r>
    </w:p>
    <w:p w:rsidR="00EB2165" w:rsidRPr="00EB2165" w:rsidRDefault="00EB2165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Jako najkorzystniejszą wybrano ofertę Firmy:</w:t>
      </w:r>
    </w:p>
    <w:p w:rsidR="008348BB" w:rsidRDefault="008348BB" w:rsidP="008348BB">
      <w:pPr>
        <w:rPr>
          <w:rFonts w:asciiTheme="majorHAnsi" w:hAnsiTheme="majorHAnsi"/>
          <w:sz w:val="22"/>
          <w:szCs w:val="22"/>
        </w:rPr>
      </w:pPr>
    </w:p>
    <w:p w:rsidR="005C1627" w:rsidRPr="00E75112" w:rsidRDefault="005C1627" w:rsidP="008348BB">
      <w:pPr>
        <w:rPr>
          <w:rFonts w:asciiTheme="majorHAnsi" w:hAnsiTheme="majorHAnsi"/>
          <w:sz w:val="22"/>
          <w:szCs w:val="22"/>
        </w:rPr>
      </w:pPr>
    </w:p>
    <w:p w:rsidR="005C1627" w:rsidRPr="005C1627" w:rsidRDefault="005C1627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5C1627">
        <w:rPr>
          <w:rFonts w:ascii="Cambria" w:hAnsi="Cambria"/>
          <w:b/>
          <w:sz w:val="24"/>
          <w:szCs w:val="24"/>
        </w:rPr>
        <w:t xml:space="preserve">Centrum Szkolenia Komputerowego, </w:t>
      </w:r>
    </w:p>
    <w:p w:rsidR="005C1627" w:rsidRPr="005C1627" w:rsidRDefault="005C1627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5C1627">
        <w:rPr>
          <w:rFonts w:ascii="Cambria" w:hAnsi="Cambria"/>
          <w:b/>
          <w:sz w:val="24"/>
          <w:szCs w:val="24"/>
        </w:rPr>
        <w:t xml:space="preserve">ul. Królowej Jadwigi 23, </w:t>
      </w:r>
    </w:p>
    <w:p w:rsidR="008348BB" w:rsidRPr="005C1627" w:rsidRDefault="005C1627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2"/>
          <w:szCs w:val="22"/>
        </w:rPr>
      </w:pPr>
      <w:r w:rsidRPr="005C1627">
        <w:rPr>
          <w:rFonts w:ascii="Cambria" w:hAnsi="Cambria"/>
          <w:b/>
          <w:sz w:val="24"/>
          <w:szCs w:val="24"/>
        </w:rPr>
        <w:t xml:space="preserve">41-300 Dąbrowa Górnicza </w:t>
      </w:r>
      <w:r w:rsidR="008348BB" w:rsidRPr="005C1627">
        <w:rPr>
          <w:rFonts w:asciiTheme="majorHAnsi" w:hAnsiTheme="majorHAnsi"/>
          <w:b/>
          <w:sz w:val="24"/>
          <w:szCs w:val="24"/>
        </w:rPr>
        <w:t xml:space="preserve">– </w:t>
      </w:r>
      <w:r w:rsidR="008348BB" w:rsidRPr="005C1627">
        <w:rPr>
          <w:rFonts w:asciiTheme="majorHAnsi" w:hAnsiTheme="majorHAnsi"/>
          <w:b/>
          <w:sz w:val="22"/>
          <w:szCs w:val="22"/>
        </w:rPr>
        <w:t>oferta</w:t>
      </w:r>
      <w:r w:rsidR="008348BB" w:rsidRPr="005C1627">
        <w:rPr>
          <w:rFonts w:ascii="Cambria" w:hAnsi="Cambria"/>
          <w:b/>
          <w:sz w:val="22"/>
          <w:szCs w:val="22"/>
        </w:rPr>
        <w:t xml:space="preserve"> oznaczona nr </w:t>
      </w:r>
      <w:r w:rsidR="000A0042" w:rsidRPr="005C1627">
        <w:rPr>
          <w:rFonts w:asciiTheme="majorHAnsi" w:hAnsiTheme="majorHAnsi"/>
          <w:b/>
          <w:sz w:val="22"/>
          <w:szCs w:val="22"/>
        </w:rPr>
        <w:t>1</w:t>
      </w:r>
    </w:p>
    <w:p w:rsidR="007B7CF3" w:rsidRDefault="00AD788E" w:rsidP="00EB2165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5C1627">
        <w:rPr>
          <w:b/>
          <w:sz w:val="22"/>
          <w:szCs w:val="22"/>
        </w:rPr>
        <w:t>oferująca</w:t>
      </w:r>
      <w:r w:rsidR="00D4296D" w:rsidRPr="005C1627">
        <w:rPr>
          <w:b/>
          <w:sz w:val="22"/>
          <w:szCs w:val="22"/>
        </w:rPr>
        <w:t xml:space="preserve"> cenę brutto: </w:t>
      </w:r>
      <w:r w:rsidR="005C1627">
        <w:rPr>
          <w:b/>
          <w:sz w:val="22"/>
          <w:szCs w:val="22"/>
        </w:rPr>
        <w:t>113.626,17</w:t>
      </w:r>
      <w:r w:rsidR="000A0042" w:rsidRPr="005C1627">
        <w:rPr>
          <w:b/>
          <w:sz w:val="22"/>
          <w:szCs w:val="22"/>
        </w:rPr>
        <w:t xml:space="preserve"> </w:t>
      </w:r>
      <w:r w:rsidR="00A77927" w:rsidRPr="005C1627">
        <w:rPr>
          <w:b/>
          <w:bCs/>
          <w:i/>
          <w:sz w:val="22"/>
          <w:szCs w:val="22"/>
        </w:rPr>
        <w:t>zł.</w:t>
      </w:r>
      <w:r w:rsidR="00D4296D" w:rsidRPr="005C1627">
        <w:rPr>
          <w:b/>
          <w:bCs/>
          <w:sz w:val="22"/>
          <w:szCs w:val="22"/>
        </w:rPr>
        <w:t xml:space="preserve"> </w:t>
      </w:r>
    </w:p>
    <w:p w:rsidR="005C1627" w:rsidRPr="005C1627" w:rsidRDefault="005C1627" w:rsidP="00EB2165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</w:p>
    <w:p w:rsidR="00702170" w:rsidRPr="00702170" w:rsidRDefault="00702170" w:rsidP="00702170">
      <w:pPr>
        <w:jc w:val="both"/>
        <w:rPr>
          <w:rFonts w:ascii="Cambria" w:hAnsi="Cambria"/>
          <w:sz w:val="22"/>
          <w:szCs w:val="22"/>
        </w:rPr>
      </w:pPr>
      <w:r w:rsidRPr="000A0042">
        <w:rPr>
          <w:rFonts w:ascii="Cambria" w:hAnsi="Cambria"/>
          <w:sz w:val="22"/>
          <w:szCs w:val="22"/>
        </w:rPr>
        <w:t>Firma „</w:t>
      </w:r>
      <w:r w:rsidR="005C1627" w:rsidRPr="005C1627">
        <w:rPr>
          <w:rFonts w:ascii="Cambria" w:hAnsi="Cambria"/>
          <w:sz w:val="22"/>
          <w:szCs w:val="22"/>
        </w:rPr>
        <w:t>Centrum Szkolenia Komputerowego</w:t>
      </w:r>
      <w:r w:rsidRPr="000A0042">
        <w:rPr>
          <w:rFonts w:ascii="Cambria" w:hAnsi="Cambria"/>
          <w:sz w:val="22"/>
          <w:szCs w:val="22"/>
        </w:rPr>
        <w:t xml:space="preserve">” nie </w:t>
      </w:r>
      <w:r w:rsidRPr="000A0042">
        <w:rPr>
          <w:rFonts w:ascii="Cambria" w:hAnsi="Cambria"/>
          <w:bCs/>
          <w:sz w:val="22"/>
          <w:szCs w:val="22"/>
        </w:rPr>
        <w:t>podlega wykluczeniu</w:t>
      </w:r>
      <w:r>
        <w:rPr>
          <w:rFonts w:ascii="Cambria" w:hAnsi="Cambria"/>
          <w:sz w:val="22"/>
          <w:szCs w:val="22"/>
        </w:rPr>
        <w:t xml:space="preserve"> z udziału </w:t>
      </w:r>
      <w:r w:rsidRPr="000A0042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</w:t>
      </w:r>
      <w:r w:rsidRPr="000A0042">
        <w:rPr>
          <w:rFonts w:ascii="Cambria" w:hAnsi="Cambria"/>
          <w:i/>
          <w:sz w:val="22"/>
          <w:szCs w:val="22"/>
        </w:rPr>
        <w:t>Prawa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702170">
        <w:rPr>
          <w:rFonts w:ascii="Cambria" w:hAnsi="Cambria"/>
          <w:sz w:val="22"/>
          <w:szCs w:val="22"/>
        </w:rPr>
        <w:t>a jej oferta nie podlega odrzuceniu.</w:t>
      </w:r>
    </w:p>
    <w:p w:rsidR="00EB2165" w:rsidRPr="00EB2165" w:rsidRDefault="00EB2165" w:rsidP="00EB2165">
      <w:pPr>
        <w:jc w:val="both"/>
        <w:rPr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5C6B50">
        <w:rPr>
          <w:rFonts w:asciiTheme="majorHAnsi" w:hAnsiTheme="majorHAnsi"/>
          <w:sz w:val="22"/>
          <w:szCs w:val="22"/>
        </w:rPr>
        <w:t>ę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5C6B50">
        <w:rPr>
          <w:rFonts w:asciiTheme="majorHAnsi" w:hAnsiTheme="majorHAnsi"/>
          <w:sz w:val="22"/>
          <w:szCs w:val="22"/>
        </w:rPr>
        <w:t>jącą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EB216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6B50" w:rsidRDefault="005C6B50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24251" w:rsidRDefault="00624251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6B50" w:rsidRDefault="005C6B50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1627" w:rsidRDefault="005C16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1627" w:rsidRDefault="005C16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1627" w:rsidRPr="00951E4F" w:rsidRDefault="005C16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 xml:space="preserve">Umowa zostanie </w:t>
      </w:r>
      <w:r w:rsidR="00702170">
        <w:rPr>
          <w:rFonts w:asciiTheme="majorHAnsi" w:hAnsiTheme="majorHAnsi"/>
          <w:sz w:val="20"/>
          <w:szCs w:val="20"/>
        </w:rPr>
        <w:t>zawarta zgodnie z art. 94 ust.</w:t>
      </w:r>
      <w:r w:rsidR="005C1627">
        <w:rPr>
          <w:rFonts w:asciiTheme="majorHAnsi" w:hAnsiTheme="majorHAnsi"/>
          <w:sz w:val="20"/>
          <w:szCs w:val="20"/>
        </w:rPr>
        <w:t>2a</w:t>
      </w:r>
      <w:r w:rsidR="00702170">
        <w:rPr>
          <w:rFonts w:asciiTheme="majorHAnsi" w:hAnsiTheme="majorHAnsi"/>
          <w:sz w:val="20"/>
          <w:szCs w:val="20"/>
        </w:rPr>
        <w:t>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75" w:rsidRDefault="00070975" w:rsidP="00D95A05">
      <w:r>
        <w:separator/>
      </w:r>
    </w:p>
  </w:endnote>
  <w:endnote w:type="continuationSeparator" w:id="0">
    <w:p w:rsidR="00070975" w:rsidRDefault="00070975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75" w:rsidRDefault="00070975" w:rsidP="00D95A05">
      <w:r>
        <w:separator/>
      </w:r>
    </w:p>
  </w:footnote>
  <w:footnote w:type="continuationSeparator" w:id="0">
    <w:p w:rsidR="00070975" w:rsidRDefault="00070975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0975"/>
    <w:rsid w:val="000747D7"/>
    <w:rsid w:val="00095E2D"/>
    <w:rsid w:val="000A0042"/>
    <w:rsid w:val="000A3F51"/>
    <w:rsid w:val="000A60C5"/>
    <w:rsid w:val="000B0DEA"/>
    <w:rsid w:val="000C1F1A"/>
    <w:rsid w:val="000C6B89"/>
    <w:rsid w:val="000C7FE0"/>
    <w:rsid w:val="000D006C"/>
    <w:rsid w:val="000F1ACA"/>
    <w:rsid w:val="000F68C1"/>
    <w:rsid w:val="001035DB"/>
    <w:rsid w:val="00137E0A"/>
    <w:rsid w:val="001469AF"/>
    <w:rsid w:val="001529CF"/>
    <w:rsid w:val="001547CA"/>
    <w:rsid w:val="00160311"/>
    <w:rsid w:val="001635FD"/>
    <w:rsid w:val="0017007D"/>
    <w:rsid w:val="00172062"/>
    <w:rsid w:val="00184DAC"/>
    <w:rsid w:val="00187CE7"/>
    <w:rsid w:val="00195B56"/>
    <w:rsid w:val="001A5ABA"/>
    <w:rsid w:val="001C5DB3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02D62"/>
    <w:rsid w:val="003341BC"/>
    <w:rsid w:val="00376265"/>
    <w:rsid w:val="00385D04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1627"/>
    <w:rsid w:val="005C2FA8"/>
    <w:rsid w:val="005C6B50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4251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2170"/>
    <w:rsid w:val="0070501D"/>
    <w:rsid w:val="007221F8"/>
    <w:rsid w:val="00727084"/>
    <w:rsid w:val="00757A40"/>
    <w:rsid w:val="00757FEB"/>
    <w:rsid w:val="00774463"/>
    <w:rsid w:val="0077569D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25279"/>
    <w:rsid w:val="00932219"/>
    <w:rsid w:val="00943E81"/>
    <w:rsid w:val="00954106"/>
    <w:rsid w:val="0096244F"/>
    <w:rsid w:val="00971C4C"/>
    <w:rsid w:val="0097500C"/>
    <w:rsid w:val="009879E1"/>
    <w:rsid w:val="009901B3"/>
    <w:rsid w:val="009C19A8"/>
    <w:rsid w:val="009D19D8"/>
    <w:rsid w:val="009D4B5A"/>
    <w:rsid w:val="009E0550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D788E"/>
    <w:rsid w:val="00AE4EBD"/>
    <w:rsid w:val="00B008A8"/>
    <w:rsid w:val="00B038E2"/>
    <w:rsid w:val="00B11B23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97D12"/>
    <w:rsid w:val="00BD1566"/>
    <w:rsid w:val="00BD618A"/>
    <w:rsid w:val="00BE08DD"/>
    <w:rsid w:val="00BE70B7"/>
    <w:rsid w:val="00BF0798"/>
    <w:rsid w:val="00C04757"/>
    <w:rsid w:val="00C07D85"/>
    <w:rsid w:val="00C15CB8"/>
    <w:rsid w:val="00C20FB0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D51DE"/>
    <w:rsid w:val="00CE7018"/>
    <w:rsid w:val="00CF6D73"/>
    <w:rsid w:val="00D0191C"/>
    <w:rsid w:val="00D05175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0A50"/>
    <w:rsid w:val="00DB474B"/>
    <w:rsid w:val="00DB52C3"/>
    <w:rsid w:val="00DC1966"/>
    <w:rsid w:val="00DC3D5B"/>
    <w:rsid w:val="00DC4D93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710B5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0A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9C8F-9472-440D-A60B-AD77C346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1592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42</cp:revision>
  <cp:lastPrinted>2012-11-06T11:03:00Z</cp:lastPrinted>
  <dcterms:created xsi:type="dcterms:W3CDTF">2012-11-05T10:52:00Z</dcterms:created>
  <dcterms:modified xsi:type="dcterms:W3CDTF">2013-12-02T08:12:00Z</dcterms:modified>
</cp:coreProperties>
</file>