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0B" w:rsidRDefault="00081CCB" w:rsidP="00161D0B">
      <w:pPr>
        <w:rPr>
          <w:b/>
          <w:sz w:val="24"/>
        </w:rPr>
      </w:pPr>
      <w:r w:rsidRPr="007134B6">
        <w:rPr>
          <w:b/>
          <w:sz w:val="24"/>
        </w:rPr>
        <w:t>Załącznik nr</w:t>
      </w:r>
      <w:r w:rsidR="000F3F76">
        <w:rPr>
          <w:b/>
          <w:sz w:val="24"/>
        </w:rPr>
        <w:t xml:space="preserve"> </w:t>
      </w:r>
      <w:r w:rsidR="005B0E1A">
        <w:rPr>
          <w:b/>
          <w:sz w:val="24"/>
        </w:rPr>
        <w:t>2</w:t>
      </w:r>
      <w:bookmarkStart w:id="0" w:name="_GoBack"/>
      <w:bookmarkEnd w:id="0"/>
      <w:r w:rsidR="002F0FBF">
        <w:rPr>
          <w:b/>
          <w:sz w:val="24"/>
        </w:rPr>
        <w:t xml:space="preserve"> do SIWZ 24/ZP/2011</w:t>
      </w:r>
    </w:p>
    <w:p w:rsidR="003F11DD" w:rsidRDefault="00661040" w:rsidP="003F11DD">
      <w:r w:rsidRPr="00161D0B">
        <w:rPr>
          <w:b/>
          <w:sz w:val="24"/>
          <w:szCs w:val="24"/>
        </w:rPr>
        <w:t>SzP–</w:t>
      </w:r>
      <w:r w:rsidR="002F0FBF">
        <w:rPr>
          <w:b/>
          <w:sz w:val="24"/>
          <w:szCs w:val="24"/>
        </w:rPr>
        <w:t>S-1168/11</w:t>
      </w:r>
    </w:p>
    <w:p w:rsidR="002D4B42" w:rsidRDefault="002D4B42">
      <w:pPr>
        <w:pStyle w:val="Nagwek1"/>
      </w:pPr>
    </w:p>
    <w:p w:rsidR="00081CCB" w:rsidRDefault="00081CCB">
      <w:pPr>
        <w:pStyle w:val="Nagwek1"/>
      </w:pPr>
      <w:r>
        <w:t>SZCZEGÓŁOWY OPIS PRZEDMIOTU ZAMÓWIENIA</w:t>
      </w:r>
    </w:p>
    <w:p w:rsidR="00081CCB" w:rsidRPr="0069513C" w:rsidRDefault="00081CCB">
      <w:pPr>
        <w:jc w:val="center"/>
        <w:rPr>
          <w:b/>
          <w:sz w:val="1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8"/>
        <w:gridCol w:w="8564"/>
      </w:tblGrid>
      <w:tr w:rsidR="00081CCB">
        <w:tc>
          <w:tcPr>
            <w:tcW w:w="648" w:type="dxa"/>
          </w:tcPr>
          <w:p w:rsidR="00081CCB" w:rsidRDefault="00081CCB" w:rsidP="00C9171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8564" w:type="dxa"/>
          </w:tcPr>
          <w:p w:rsidR="00081CCB" w:rsidRDefault="00831E50" w:rsidP="00C91718">
            <w:pPr>
              <w:pStyle w:val="Nagwek1"/>
              <w:jc w:val="both"/>
            </w:pPr>
            <w:r>
              <w:t xml:space="preserve">                                </w:t>
            </w:r>
            <w:r w:rsidR="00161D0B">
              <w:t xml:space="preserve">OPIS </w:t>
            </w:r>
            <w:r w:rsidR="00081CCB">
              <w:t>PRZEDMIOTU ZAMÓWIENIA</w:t>
            </w:r>
          </w:p>
        </w:tc>
      </w:tr>
      <w:tr w:rsidR="00081CCB" w:rsidTr="007134B6">
        <w:tc>
          <w:tcPr>
            <w:tcW w:w="648" w:type="dxa"/>
            <w:vAlign w:val="center"/>
          </w:tcPr>
          <w:p w:rsidR="00081CCB" w:rsidRDefault="00081CCB" w:rsidP="00C91718">
            <w:pPr>
              <w:jc w:val="both"/>
            </w:pPr>
            <w:r>
              <w:t>1.</w:t>
            </w:r>
          </w:p>
        </w:tc>
        <w:tc>
          <w:tcPr>
            <w:tcW w:w="8564" w:type="dxa"/>
            <w:vAlign w:val="center"/>
          </w:tcPr>
          <w:p w:rsidR="00FC1939" w:rsidRDefault="00FC1939" w:rsidP="00C91718">
            <w:pPr>
              <w:pStyle w:val="Tekstpodstawowy"/>
              <w:jc w:val="both"/>
            </w:pPr>
            <w:r>
              <w:t>Kluski śląskie</w:t>
            </w:r>
            <w:r w:rsidR="002D4B42">
              <w:t xml:space="preserve"> (opak. do 3kg)</w:t>
            </w:r>
          </w:p>
          <w:p w:rsidR="002D4B42" w:rsidRPr="0069513C" w:rsidRDefault="002D4B42" w:rsidP="00C91718">
            <w:pPr>
              <w:pStyle w:val="Tekstpodstawowy"/>
              <w:jc w:val="both"/>
              <w:rPr>
                <w:sz w:val="16"/>
              </w:rPr>
            </w:pPr>
          </w:p>
          <w:p w:rsidR="00081CCB" w:rsidRDefault="00081CCB" w:rsidP="00C91718">
            <w:pPr>
              <w:pStyle w:val="Tekstpodstawowy"/>
              <w:jc w:val="both"/>
            </w:pPr>
            <w:r>
              <w:t>CPV-</w:t>
            </w:r>
            <w:r w:rsidR="002D4B42">
              <w:t>15313000-5</w:t>
            </w:r>
          </w:p>
          <w:p w:rsidR="001B327C" w:rsidRDefault="00081CCB" w:rsidP="00C91718">
            <w:pPr>
              <w:pStyle w:val="Tekstpodstawowy"/>
              <w:jc w:val="both"/>
            </w:pPr>
            <w:r>
              <w:t>PKWiU-</w:t>
            </w:r>
            <w:r w:rsidR="002D4B42">
              <w:t>10.31.14.0</w:t>
            </w:r>
          </w:p>
          <w:p w:rsidR="00081CCB" w:rsidRPr="0069513C" w:rsidRDefault="00081CCB" w:rsidP="00C91718">
            <w:pPr>
              <w:pStyle w:val="Tekstpodstawowy"/>
              <w:jc w:val="both"/>
              <w:rPr>
                <w:sz w:val="16"/>
              </w:rPr>
            </w:pPr>
          </w:p>
          <w:p w:rsidR="001B28AB" w:rsidRPr="007C7476" w:rsidRDefault="00081CCB" w:rsidP="00C91718">
            <w:pPr>
              <w:pStyle w:val="Tekstpodstawowy"/>
              <w:jc w:val="both"/>
              <w:rPr>
                <w:b w:val="0"/>
              </w:rPr>
            </w:pPr>
            <w:r>
              <w:t xml:space="preserve">Preferencje zamawiającego w </w:t>
            </w:r>
            <w:r w:rsidR="003F11DD">
              <w:t>zakresie, „jakości</w:t>
            </w:r>
            <w:r>
              <w:t>”:</w:t>
            </w:r>
            <w:r w:rsidR="00E507CE">
              <w:t xml:space="preserve"> </w:t>
            </w:r>
            <w:r w:rsidR="00E507CE" w:rsidRPr="007C7476">
              <w:rPr>
                <w:b w:val="0"/>
              </w:rPr>
              <w:t>wyrób</w:t>
            </w:r>
            <w:r w:rsidR="00E507CE">
              <w:t xml:space="preserve"> </w:t>
            </w:r>
            <w:r w:rsidR="00E507CE" w:rsidRPr="007C7476">
              <w:rPr>
                <w:b w:val="0"/>
              </w:rPr>
              <w:t>kulinarny, półprodukt przygotowany z ciasta ziemniaczanego, z dodatkiem przypraw, mąki ziemniaczanej głęboko mrożony</w:t>
            </w:r>
            <w:r w:rsidR="0011321D">
              <w:rPr>
                <w:b w:val="0"/>
              </w:rPr>
              <w:t xml:space="preserve"> </w:t>
            </w:r>
            <w:r w:rsidR="00E507CE" w:rsidRPr="007C7476">
              <w:rPr>
                <w:b w:val="0"/>
              </w:rPr>
              <w:t>(o temp. poniżej -18ºC w środku termicznym), gotowy do spożycia po ugotowaniu. Konsystencja ciasta lekko porowata.</w:t>
            </w:r>
          </w:p>
          <w:p w:rsidR="00E507CE" w:rsidRDefault="001B28AB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ZAPACH</w:t>
            </w:r>
            <w:r w:rsidR="00E507CE">
              <w:rPr>
                <w:b w:val="0"/>
              </w:rPr>
              <w:t xml:space="preserve"> I SMAK</w:t>
            </w:r>
            <w:r>
              <w:rPr>
                <w:b w:val="0"/>
              </w:rPr>
              <w:t>:</w:t>
            </w:r>
            <w:r w:rsidR="00D65069">
              <w:rPr>
                <w:b w:val="0"/>
              </w:rPr>
              <w:t xml:space="preserve"> </w:t>
            </w:r>
            <w:r w:rsidR="00E507CE">
              <w:rPr>
                <w:b w:val="0"/>
              </w:rPr>
              <w:t>charakterystyczny dla ciasta ziemniaczanego</w:t>
            </w:r>
            <w:r w:rsidR="0069513C">
              <w:rPr>
                <w:b w:val="0"/>
              </w:rPr>
              <w:t>.</w:t>
            </w:r>
          </w:p>
          <w:p w:rsidR="00831E50" w:rsidRDefault="00E507CE" w:rsidP="00831E50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WYGLĄD</w:t>
            </w:r>
            <w:r w:rsidR="001B28AB">
              <w:rPr>
                <w:b w:val="0"/>
              </w:rPr>
              <w:t xml:space="preserve">: </w:t>
            </w:r>
            <w:r>
              <w:rPr>
                <w:b w:val="0"/>
              </w:rPr>
              <w:t>kształt i wielkość charakterystyczne dla sposobu uformowania wyrobów, wyrównane w opakowaniu, o barwie biało-kremowej</w:t>
            </w:r>
            <w:r w:rsidR="00831E50">
              <w:rPr>
                <w:b w:val="0"/>
              </w:rPr>
              <w:t>.</w:t>
            </w:r>
          </w:p>
          <w:p w:rsidR="00F22480" w:rsidRDefault="00F22480" w:rsidP="00831E50">
            <w:pPr>
              <w:pStyle w:val="Tekstpodstawowy"/>
              <w:jc w:val="both"/>
            </w:pPr>
            <w:r>
              <w:rPr>
                <w:b w:val="0"/>
              </w:rPr>
              <w:t>CECHY DYSKWALIFIKUJĄCE:</w:t>
            </w:r>
            <w:r w:rsidR="00F0617F">
              <w:rPr>
                <w:b w:val="0"/>
              </w:rPr>
              <w:t xml:space="preserve"> obce posmaki, zapachy,</w:t>
            </w:r>
            <w:r w:rsidR="00E507CE">
              <w:rPr>
                <w:b w:val="0"/>
              </w:rPr>
              <w:t xml:space="preserve"> niedostateczna ocena organoleptyczna produktu przed i po przyrządzeniu np. rozerwane ciasto</w:t>
            </w:r>
            <w:r w:rsidR="007C7476">
              <w:rPr>
                <w:b w:val="0"/>
              </w:rPr>
              <w:t>, rozpadanie się klusek w czasie obróbki termicznej, kształty nieregularne, pogniecione. Zanieczyszczenia mechaniczne objawy pleśnienia, psucia, rozmrożenie produktu.</w:t>
            </w:r>
            <w:r w:rsidR="00E507CE">
              <w:rPr>
                <w:b w:val="0"/>
              </w:rPr>
              <w:t xml:space="preserve"> </w:t>
            </w:r>
          </w:p>
        </w:tc>
      </w:tr>
      <w:tr w:rsidR="00081CCB" w:rsidTr="0011321D">
        <w:trPr>
          <w:trHeight w:val="4635"/>
        </w:trPr>
        <w:tc>
          <w:tcPr>
            <w:tcW w:w="648" w:type="dxa"/>
            <w:vAlign w:val="center"/>
          </w:tcPr>
          <w:p w:rsidR="00081CCB" w:rsidRDefault="00081CCB" w:rsidP="00C91718">
            <w:pPr>
              <w:jc w:val="both"/>
            </w:pPr>
            <w:r>
              <w:t>2.</w:t>
            </w:r>
          </w:p>
        </w:tc>
        <w:tc>
          <w:tcPr>
            <w:tcW w:w="8564" w:type="dxa"/>
          </w:tcPr>
          <w:p w:rsidR="00FC1939" w:rsidRDefault="00FC1939" w:rsidP="00C91718">
            <w:pPr>
              <w:pStyle w:val="Tekstpodstawowy"/>
              <w:jc w:val="both"/>
            </w:pPr>
            <w:r>
              <w:t>Pyzy z mięsem</w:t>
            </w:r>
            <w:r w:rsidR="002D4B42">
              <w:t xml:space="preserve"> (opak. do 3kg)</w:t>
            </w:r>
          </w:p>
          <w:p w:rsidR="002D4B42" w:rsidRPr="0069513C" w:rsidRDefault="002D4B42" w:rsidP="00C91718">
            <w:pPr>
              <w:pStyle w:val="Tekstpodstawowy"/>
              <w:jc w:val="both"/>
              <w:rPr>
                <w:sz w:val="16"/>
              </w:rPr>
            </w:pPr>
          </w:p>
          <w:p w:rsidR="00081CCB" w:rsidRDefault="00081CCB" w:rsidP="00C91718">
            <w:pPr>
              <w:pStyle w:val="Tekstpodstawowy"/>
              <w:jc w:val="both"/>
            </w:pPr>
            <w:r>
              <w:t>CPV-</w:t>
            </w:r>
            <w:r w:rsidR="002D4B42">
              <w:t>15313000-5</w:t>
            </w:r>
          </w:p>
          <w:p w:rsidR="002D4B42" w:rsidRDefault="00CF49E0" w:rsidP="002D4B42">
            <w:pPr>
              <w:pStyle w:val="Tekstpodstawowy"/>
              <w:jc w:val="both"/>
            </w:pPr>
            <w:r>
              <w:t>PKWiU-</w:t>
            </w:r>
            <w:r w:rsidR="002D4B42">
              <w:t>10.31.14.0</w:t>
            </w:r>
          </w:p>
          <w:p w:rsidR="00081CCB" w:rsidRPr="0069513C" w:rsidRDefault="00081CCB" w:rsidP="00C91718">
            <w:pPr>
              <w:pStyle w:val="Tekstpodstawowy"/>
              <w:jc w:val="both"/>
              <w:rPr>
                <w:sz w:val="16"/>
              </w:rPr>
            </w:pPr>
          </w:p>
          <w:p w:rsidR="007C7476" w:rsidRPr="007C7476" w:rsidRDefault="007C7476" w:rsidP="00C91718">
            <w:pPr>
              <w:pStyle w:val="Tekstpodstawowy"/>
              <w:jc w:val="both"/>
              <w:rPr>
                <w:b w:val="0"/>
              </w:rPr>
            </w:pPr>
            <w:r>
              <w:t xml:space="preserve">Preferencje zamawiającego w zakresie, „jakości”: </w:t>
            </w:r>
            <w:r w:rsidRPr="007C7476">
              <w:rPr>
                <w:b w:val="0"/>
              </w:rPr>
              <w:t xml:space="preserve">wyrób kulinarny, półprodukt przygotowany z ciasta ziemniaczanego, z dodatkiem przypraw </w:t>
            </w:r>
            <w:r>
              <w:rPr>
                <w:b w:val="0"/>
              </w:rPr>
              <w:t>i farszu mięsnego,</w:t>
            </w:r>
            <w:r w:rsidRPr="007C7476">
              <w:rPr>
                <w:b w:val="0"/>
              </w:rPr>
              <w:t xml:space="preserve"> głęboko mrożony</w:t>
            </w:r>
            <w:r w:rsidR="00831E50">
              <w:rPr>
                <w:b w:val="0"/>
              </w:rPr>
              <w:t xml:space="preserve"> </w:t>
            </w:r>
            <w:r w:rsidRPr="007C7476">
              <w:rPr>
                <w:b w:val="0"/>
              </w:rPr>
              <w:t>(o temp. poniżej -18ºC w środku termicznym), gotowy do spożycia po ugotowaniu. Konsystencja ciasta</w:t>
            </w:r>
            <w:r>
              <w:rPr>
                <w:b w:val="0"/>
              </w:rPr>
              <w:t>-jednolita, elastyczna, farszu-jednolita, miękka nierozpadająca się</w:t>
            </w:r>
            <w:r w:rsidR="009F3C0A">
              <w:rPr>
                <w:b w:val="0"/>
              </w:rPr>
              <w:t xml:space="preserve"> (po obróbce termicznej)</w:t>
            </w:r>
            <w:r>
              <w:rPr>
                <w:b w:val="0"/>
              </w:rPr>
              <w:t>, właściwa dla tych użytych składników i</w:t>
            </w:r>
            <w:r w:rsidR="0069513C">
              <w:rPr>
                <w:b w:val="0"/>
              </w:rPr>
              <w:t> </w:t>
            </w:r>
            <w:r>
              <w:rPr>
                <w:b w:val="0"/>
              </w:rPr>
              <w:t>stopnia rozdrobnienia mięsa i dodatków.</w:t>
            </w:r>
            <w:r w:rsidR="005E23DA">
              <w:rPr>
                <w:b w:val="0"/>
              </w:rPr>
              <w:t xml:space="preserve"> Z</w:t>
            </w:r>
            <w:r w:rsidR="00644B31">
              <w:rPr>
                <w:b w:val="0"/>
              </w:rPr>
              <w:t>a</w:t>
            </w:r>
            <w:r w:rsidR="005E23DA">
              <w:rPr>
                <w:b w:val="0"/>
              </w:rPr>
              <w:t>wartość farszu nie mniej niż 20%.</w:t>
            </w:r>
          </w:p>
          <w:p w:rsidR="007C7476" w:rsidRDefault="007C7476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ZAPACH I SMAK: charakterystyczny dla ciasta</w:t>
            </w:r>
            <w:r w:rsidR="0069513C">
              <w:rPr>
                <w:b w:val="0"/>
              </w:rPr>
              <w:t>-</w:t>
            </w:r>
            <w:r>
              <w:rPr>
                <w:b w:val="0"/>
              </w:rPr>
              <w:t>pyz.</w:t>
            </w:r>
          </w:p>
          <w:p w:rsidR="007C7476" w:rsidRDefault="007C7476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WYGLĄD: kształt i wielkość charakterystyczne dla sposobu uformowania wyrobów, wyrównane w opakowaniu, powierzchnia gładka</w:t>
            </w:r>
            <w:r w:rsidR="005E23DA">
              <w:rPr>
                <w:b w:val="0"/>
              </w:rPr>
              <w:t>.</w:t>
            </w:r>
          </w:p>
          <w:p w:rsidR="003F11DD" w:rsidRDefault="007C7476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CECHY DYSKWALIFIKUJĄCE: obce posmaki, zapachy, niedostateczna ocena organoleptyczna produktu przed i po przyrządzeniu np. rozerwane ciasto, rozpadanie się </w:t>
            </w:r>
            <w:r w:rsidR="005E23DA">
              <w:rPr>
                <w:b w:val="0"/>
              </w:rPr>
              <w:t xml:space="preserve">pyz </w:t>
            </w:r>
            <w:r>
              <w:rPr>
                <w:b w:val="0"/>
              </w:rPr>
              <w:t>w czasie obróbki termicznej, kształty nieregularne, pogniecione. Zanieczyszczenia mechaniczne objawy pleśnienia, psucia, rozmrożenie produktu.</w:t>
            </w:r>
          </w:p>
        </w:tc>
      </w:tr>
      <w:tr w:rsidR="00081CCB" w:rsidTr="007134B6">
        <w:tc>
          <w:tcPr>
            <w:tcW w:w="648" w:type="dxa"/>
            <w:vAlign w:val="center"/>
          </w:tcPr>
          <w:p w:rsidR="00081CCB" w:rsidRDefault="00081CCB" w:rsidP="00C91718">
            <w:pPr>
              <w:jc w:val="both"/>
            </w:pPr>
            <w:r>
              <w:t>3.</w:t>
            </w:r>
          </w:p>
        </w:tc>
        <w:tc>
          <w:tcPr>
            <w:tcW w:w="8564" w:type="dxa"/>
            <w:vAlign w:val="center"/>
          </w:tcPr>
          <w:p w:rsidR="005E6920" w:rsidRDefault="00FC1939" w:rsidP="00C91718">
            <w:pPr>
              <w:pStyle w:val="Tekstpodstawowy"/>
              <w:jc w:val="both"/>
            </w:pPr>
            <w:r>
              <w:t>Uszka z mięsem</w:t>
            </w:r>
            <w:r w:rsidR="002D4B42">
              <w:t xml:space="preserve"> (opak. do 3kg)</w:t>
            </w:r>
          </w:p>
          <w:p w:rsidR="002D4B42" w:rsidRPr="0069513C" w:rsidRDefault="002D4B42" w:rsidP="00C91718">
            <w:pPr>
              <w:pStyle w:val="Tekstpodstawowy"/>
              <w:jc w:val="both"/>
              <w:rPr>
                <w:sz w:val="18"/>
              </w:rPr>
            </w:pPr>
          </w:p>
          <w:p w:rsidR="00BB7247" w:rsidRDefault="00081CCB" w:rsidP="00C91718">
            <w:pPr>
              <w:pStyle w:val="Tekstpodstawowy"/>
              <w:jc w:val="both"/>
            </w:pPr>
            <w:r>
              <w:t>CPV–</w:t>
            </w:r>
            <w:r w:rsidR="002D4B42">
              <w:t>15851220-6</w:t>
            </w:r>
          </w:p>
          <w:p w:rsidR="007E795F" w:rsidRPr="003F11DD" w:rsidRDefault="001B327C" w:rsidP="00C91718">
            <w:pPr>
              <w:pStyle w:val="Tekstpodstawowy"/>
              <w:jc w:val="both"/>
              <w:rPr>
                <w:sz w:val="16"/>
              </w:rPr>
            </w:pPr>
            <w:r>
              <w:t>PKWiU-</w:t>
            </w:r>
            <w:r w:rsidR="002D4B42">
              <w:t>10.73.11.0</w:t>
            </w:r>
          </w:p>
          <w:p w:rsidR="0011321D" w:rsidRPr="0069513C" w:rsidRDefault="0011321D" w:rsidP="00C91718">
            <w:pPr>
              <w:pStyle w:val="Tekstpodstawowy"/>
              <w:jc w:val="both"/>
              <w:rPr>
                <w:sz w:val="16"/>
              </w:rPr>
            </w:pPr>
          </w:p>
          <w:p w:rsidR="005E23DA" w:rsidRPr="007C7476" w:rsidRDefault="00081CCB" w:rsidP="00C91718">
            <w:pPr>
              <w:pStyle w:val="Tekstpodstawowy"/>
              <w:jc w:val="both"/>
              <w:rPr>
                <w:b w:val="0"/>
              </w:rPr>
            </w:pPr>
            <w:r>
              <w:t xml:space="preserve">Preferencje zamawiającego w </w:t>
            </w:r>
            <w:r w:rsidR="003F11DD">
              <w:t>zakresie, „jakości</w:t>
            </w:r>
            <w:r>
              <w:t>”:</w:t>
            </w:r>
            <w:r w:rsidR="00EF1499" w:rsidRPr="00152BF7">
              <w:rPr>
                <w:b w:val="0"/>
              </w:rPr>
              <w:t xml:space="preserve"> </w:t>
            </w:r>
            <w:r w:rsidR="005E23DA" w:rsidRPr="007C7476">
              <w:rPr>
                <w:b w:val="0"/>
              </w:rPr>
              <w:t xml:space="preserve">wyrób kulinarny, półprodukt przygotowany z </w:t>
            </w:r>
            <w:r w:rsidR="005E23DA">
              <w:rPr>
                <w:b w:val="0"/>
              </w:rPr>
              <w:t>mąki pszennej</w:t>
            </w:r>
            <w:r w:rsidR="005E23DA" w:rsidRPr="007C7476">
              <w:rPr>
                <w:b w:val="0"/>
              </w:rPr>
              <w:t xml:space="preserve"> </w:t>
            </w:r>
            <w:r w:rsidR="005E23DA">
              <w:rPr>
                <w:b w:val="0"/>
              </w:rPr>
              <w:t>i farszu mięsnego,</w:t>
            </w:r>
            <w:r w:rsidR="005E23DA" w:rsidRPr="007C7476">
              <w:rPr>
                <w:b w:val="0"/>
              </w:rPr>
              <w:t xml:space="preserve"> głęboko mrożony</w:t>
            </w:r>
            <w:r w:rsidR="00831E50">
              <w:rPr>
                <w:b w:val="0"/>
              </w:rPr>
              <w:t xml:space="preserve"> </w:t>
            </w:r>
            <w:r w:rsidR="005E23DA" w:rsidRPr="007C7476">
              <w:rPr>
                <w:b w:val="0"/>
              </w:rPr>
              <w:t>(o temp. poniżej-18ºC w środku termicznym), gotowy do spożycia po ugotowaniu. Konsystencja ciasta</w:t>
            </w:r>
            <w:r w:rsidR="005E23DA">
              <w:rPr>
                <w:b w:val="0"/>
              </w:rPr>
              <w:t>-jednolita, farszu</w:t>
            </w:r>
            <w:r w:rsidR="005B0E1A">
              <w:rPr>
                <w:b w:val="0"/>
              </w:rPr>
              <w:t xml:space="preserve"> </w:t>
            </w:r>
            <w:r w:rsidR="005E23DA">
              <w:rPr>
                <w:b w:val="0"/>
              </w:rPr>
              <w:t xml:space="preserve">- miękka nierozpadająca się (po </w:t>
            </w:r>
            <w:r w:rsidR="00831E50">
              <w:rPr>
                <w:b w:val="0"/>
              </w:rPr>
              <w:t xml:space="preserve">obróbce </w:t>
            </w:r>
            <w:r w:rsidR="009F3C0A">
              <w:rPr>
                <w:b w:val="0"/>
              </w:rPr>
              <w:t>termicznej</w:t>
            </w:r>
            <w:r w:rsidR="005E23DA">
              <w:rPr>
                <w:b w:val="0"/>
              </w:rPr>
              <w:t>), właściwa dla użytych składników i stopnia rozdrobnienia mięsa i dodatków. Z</w:t>
            </w:r>
            <w:r w:rsidR="00644B31">
              <w:rPr>
                <w:b w:val="0"/>
              </w:rPr>
              <w:t>a</w:t>
            </w:r>
            <w:r w:rsidR="005E23DA">
              <w:rPr>
                <w:b w:val="0"/>
              </w:rPr>
              <w:t>wartość farszu nie mniej niż 20%.</w:t>
            </w:r>
          </w:p>
          <w:p w:rsidR="005E23DA" w:rsidRDefault="005E23DA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ZAPACH I SMAK: charakterystyczny dla ciasta pierogowego i nadzienia mięsnego.</w:t>
            </w:r>
          </w:p>
          <w:p w:rsidR="005E23DA" w:rsidRDefault="005E23DA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WYGLĄD: kształt regularny, trójkątny, końce zwinięte do środka, powierzchnia gładka, drobne pierożki równomiernie mrożone.</w:t>
            </w:r>
          </w:p>
          <w:p w:rsidR="00081CCB" w:rsidRDefault="005E23DA" w:rsidP="0069513C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CECHY DYSKWALIFIKUJĄCE: obce posmaki, zapachy, niedostateczna ocena organoleptyczna produktu przed i po przyrządzeniu np. rozerwane ciasto</w:t>
            </w:r>
            <w:r w:rsidR="0069513C">
              <w:rPr>
                <w:b w:val="0"/>
              </w:rPr>
              <w:t xml:space="preserve"> </w:t>
            </w:r>
            <w:r w:rsidR="0011321D">
              <w:rPr>
                <w:b w:val="0"/>
              </w:rPr>
              <w:t>z</w:t>
            </w:r>
            <w:r w:rsidR="0069513C">
              <w:rPr>
                <w:b w:val="0"/>
              </w:rPr>
              <w:t> </w:t>
            </w:r>
            <w:r w:rsidR="0011321D">
              <w:rPr>
                <w:b w:val="0"/>
              </w:rPr>
              <w:t>wydostającym się farszem</w:t>
            </w:r>
            <w:r>
              <w:rPr>
                <w:b w:val="0"/>
              </w:rPr>
              <w:t>. Zanieczyszczenia mechaniczne objawy pleśnienia, psucia, rozmrożenie produktu.</w:t>
            </w:r>
          </w:p>
        </w:tc>
      </w:tr>
      <w:tr w:rsidR="001904C4" w:rsidTr="003F11DD">
        <w:tc>
          <w:tcPr>
            <w:tcW w:w="648" w:type="dxa"/>
            <w:vAlign w:val="center"/>
          </w:tcPr>
          <w:p w:rsidR="001904C4" w:rsidRDefault="001904C4" w:rsidP="00C91718">
            <w:pPr>
              <w:jc w:val="both"/>
            </w:pPr>
            <w:r>
              <w:lastRenderedPageBreak/>
              <w:t>4.</w:t>
            </w:r>
          </w:p>
        </w:tc>
        <w:tc>
          <w:tcPr>
            <w:tcW w:w="8564" w:type="dxa"/>
          </w:tcPr>
          <w:p w:rsidR="002D4B42" w:rsidRDefault="00FC1939" w:rsidP="002D4B42">
            <w:pPr>
              <w:pStyle w:val="Tekstpodstawowy"/>
              <w:jc w:val="both"/>
            </w:pPr>
            <w:r>
              <w:t>Pierogi z kapustą i grzybami</w:t>
            </w:r>
            <w:r w:rsidR="002D4B42">
              <w:t xml:space="preserve"> (opak. do 3kg)</w:t>
            </w:r>
          </w:p>
          <w:p w:rsidR="005E6920" w:rsidRPr="0069513C" w:rsidRDefault="005E6920" w:rsidP="00C91718">
            <w:pPr>
              <w:pStyle w:val="Tekstpodstawowy"/>
              <w:jc w:val="both"/>
              <w:rPr>
                <w:sz w:val="16"/>
              </w:rPr>
            </w:pPr>
          </w:p>
          <w:p w:rsidR="001904C4" w:rsidRDefault="00FC1939" w:rsidP="00C91718">
            <w:pPr>
              <w:pStyle w:val="Tekstpodstawowy"/>
              <w:jc w:val="both"/>
            </w:pPr>
            <w:r>
              <w:t>CPV–</w:t>
            </w:r>
            <w:r w:rsidR="002D4B42">
              <w:t>15851220-6</w:t>
            </w:r>
          </w:p>
          <w:p w:rsidR="001904C4" w:rsidRDefault="001904C4" w:rsidP="00C91718">
            <w:pPr>
              <w:pStyle w:val="Tekstpodstawowy"/>
              <w:jc w:val="both"/>
            </w:pPr>
            <w:r>
              <w:t>PKWiU-</w:t>
            </w:r>
            <w:r w:rsidR="002D4B42">
              <w:t>10.73.11.0</w:t>
            </w:r>
          </w:p>
          <w:p w:rsidR="001904C4" w:rsidRPr="0069513C" w:rsidRDefault="001904C4" w:rsidP="00C91718">
            <w:pPr>
              <w:pStyle w:val="Tekstpodstawowy"/>
              <w:jc w:val="both"/>
              <w:rPr>
                <w:sz w:val="12"/>
              </w:rPr>
            </w:pPr>
          </w:p>
          <w:p w:rsidR="0011321D" w:rsidRPr="007C7476" w:rsidRDefault="001904C4" w:rsidP="00C91718">
            <w:pPr>
              <w:pStyle w:val="Tekstpodstawowy"/>
              <w:jc w:val="both"/>
              <w:rPr>
                <w:b w:val="0"/>
              </w:rPr>
            </w:pPr>
            <w:r>
              <w:t xml:space="preserve">Preferencje zamawiającego w </w:t>
            </w:r>
            <w:r w:rsidR="003F11DD">
              <w:t>zakresie, „jakości</w:t>
            </w:r>
            <w:r>
              <w:t>”:</w:t>
            </w:r>
            <w:r w:rsidR="003F4D0E">
              <w:t xml:space="preserve"> </w:t>
            </w:r>
            <w:r w:rsidR="0011321D" w:rsidRPr="007C7476">
              <w:rPr>
                <w:b w:val="0"/>
              </w:rPr>
              <w:t xml:space="preserve">wyrób kulinarny, półprodukt przygotowany z </w:t>
            </w:r>
            <w:r w:rsidR="0011321D">
              <w:rPr>
                <w:b w:val="0"/>
              </w:rPr>
              <w:t>mąki pszennej</w:t>
            </w:r>
            <w:r w:rsidR="0011321D" w:rsidRPr="007C7476">
              <w:rPr>
                <w:b w:val="0"/>
              </w:rPr>
              <w:t xml:space="preserve"> </w:t>
            </w:r>
            <w:r w:rsidR="0011321D">
              <w:rPr>
                <w:b w:val="0"/>
              </w:rPr>
              <w:t>z dodatkiem farszu z kapusty i grzybów jadalnych,</w:t>
            </w:r>
            <w:r w:rsidR="0011321D" w:rsidRPr="007C7476">
              <w:rPr>
                <w:b w:val="0"/>
              </w:rPr>
              <w:t xml:space="preserve"> głęboko mrożony</w:t>
            </w:r>
            <w:r w:rsidR="0011321D">
              <w:rPr>
                <w:b w:val="0"/>
              </w:rPr>
              <w:t xml:space="preserve"> </w:t>
            </w:r>
            <w:r w:rsidR="0011321D" w:rsidRPr="007C7476">
              <w:rPr>
                <w:b w:val="0"/>
              </w:rPr>
              <w:t>(o temp. poniżej -18ºC w środku termicznym), gotowy do spożycia po ugotowaniu. Konsystencja ciasta</w:t>
            </w:r>
            <w:r w:rsidR="0011321D">
              <w:rPr>
                <w:b w:val="0"/>
              </w:rPr>
              <w:t>-jednolita, farszu</w:t>
            </w:r>
            <w:r w:rsidR="005B0E1A">
              <w:rPr>
                <w:b w:val="0"/>
              </w:rPr>
              <w:t xml:space="preserve"> </w:t>
            </w:r>
            <w:r w:rsidR="0011321D">
              <w:rPr>
                <w:b w:val="0"/>
              </w:rPr>
              <w:t>-</w:t>
            </w:r>
            <w:r w:rsidR="002A6121">
              <w:rPr>
                <w:b w:val="0"/>
              </w:rPr>
              <w:t xml:space="preserve">niejednolita, miękka (po </w:t>
            </w:r>
            <w:r w:rsidR="009F3C0A">
              <w:rPr>
                <w:b w:val="0"/>
              </w:rPr>
              <w:t>obróbce termicznej</w:t>
            </w:r>
            <w:r w:rsidR="002A6121">
              <w:rPr>
                <w:b w:val="0"/>
              </w:rPr>
              <w:t xml:space="preserve">) właściwa dla użytych składników i stopnia rozdrobnienia kapusty, grzybów i dodatków. </w:t>
            </w:r>
            <w:r w:rsidR="0011321D">
              <w:rPr>
                <w:b w:val="0"/>
              </w:rPr>
              <w:t>Z</w:t>
            </w:r>
            <w:r w:rsidR="00644B31">
              <w:rPr>
                <w:b w:val="0"/>
              </w:rPr>
              <w:t>a</w:t>
            </w:r>
            <w:r w:rsidR="0011321D">
              <w:rPr>
                <w:b w:val="0"/>
              </w:rPr>
              <w:t xml:space="preserve">wartość farszu nie mniej niż </w:t>
            </w:r>
            <w:r w:rsidR="002A6121">
              <w:rPr>
                <w:b w:val="0"/>
              </w:rPr>
              <w:t>35</w:t>
            </w:r>
            <w:r w:rsidR="0011321D">
              <w:rPr>
                <w:b w:val="0"/>
              </w:rPr>
              <w:t>%.</w:t>
            </w:r>
          </w:p>
          <w:p w:rsidR="002A6121" w:rsidRDefault="0011321D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ZAPACH I SMAK: charakterystyczny dla ciasta pierogowego i nadzienia </w:t>
            </w:r>
            <w:r w:rsidR="002A6121">
              <w:rPr>
                <w:b w:val="0"/>
              </w:rPr>
              <w:t>z kapusty </w:t>
            </w:r>
          </w:p>
          <w:p w:rsidR="0011321D" w:rsidRDefault="002A6121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i grzybów (po </w:t>
            </w:r>
            <w:r w:rsidR="00831E50">
              <w:rPr>
                <w:b w:val="0"/>
              </w:rPr>
              <w:t xml:space="preserve">obróbce </w:t>
            </w:r>
            <w:r w:rsidR="009F3C0A">
              <w:rPr>
                <w:b w:val="0"/>
              </w:rPr>
              <w:t>termicznej</w:t>
            </w:r>
            <w:r>
              <w:rPr>
                <w:b w:val="0"/>
              </w:rPr>
              <w:t>).</w:t>
            </w:r>
          </w:p>
          <w:p w:rsidR="0011321D" w:rsidRDefault="0011321D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WYGLĄD: kształt </w:t>
            </w:r>
            <w:r w:rsidR="002A6121">
              <w:rPr>
                <w:b w:val="0"/>
              </w:rPr>
              <w:t>półkolisty</w:t>
            </w:r>
            <w:r>
              <w:rPr>
                <w:b w:val="0"/>
              </w:rPr>
              <w:t xml:space="preserve">, trójkątny, </w:t>
            </w:r>
            <w:r w:rsidR="002A6121">
              <w:rPr>
                <w:b w:val="0"/>
              </w:rPr>
              <w:t>kwadratowy lub inny regularny,</w:t>
            </w:r>
            <w:r>
              <w:rPr>
                <w:b w:val="0"/>
              </w:rPr>
              <w:t xml:space="preserve"> powierzchnia gładka, piero</w:t>
            </w:r>
            <w:r w:rsidR="002A6121">
              <w:rPr>
                <w:b w:val="0"/>
              </w:rPr>
              <w:t>gi</w:t>
            </w:r>
            <w:r>
              <w:rPr>
                <w:b w:val="0"/>
              </w:rPr>
              <w:t xml:space="preserve"> równomiernie </w:t>
            </w:r>
            <w:r w:rsidR="002A6121">
              <w:rPr>
                <w:b w:val="0"/>
              </w:rPr>
              <w:t xml:space="preserve">głęboko </w:t>
            </w:r>
            <w:r>
              <w:rPr>
                <w:b w:val="0"/>
              </w:rPr>
              <w:t>mrożone.</w:t>
            </w:r>
          </w:p>
          <w:p w:rsidR="00142A76" w:rsidRDefault="0011321D" w:rsidP="005B0E1A">
            <w:pPr>
              <w:pStyle w:val="Tekstpodstawowy"/>
              <w:jc w:val="both"/>
            </w:pPr>
            <w:r>
              <w:rPr>
                <w:b w:val="0"/>
              </w:rPr>
              <w:t>CECHY DYSKWALIFIKUJĄCE: obce posmaki, zapachy, niedostateczna ocena organoleptyczna produktu przed i po przyrządzeniu np. rozerwane ciasto z</w:t>
            </w:r>
            <w:r w:rsidR="005B0E1A">
              <w:rPr>
                <w:b w:val="0"/>
              </w:rPr>
              <w:t> </w:t>
            </w:r>
            <w:r>
              <w:rPr>
                <w:b w:val="0"/>
              </w:rPr>
              <w:t>wydostającym się farszem. Zanieczyszczenia mechaniczne objawy pleśnienia, psucia, rozmrożenie produktu.</w:t>
            </w:r>
          </w:p>
        </w:tc>
      </w:tr>
      <w:tr w:rsidR="0079404A" w:rsidTr="000C5421">
        <w:tc>
          <w:tcPr>
            <w:tcW w:w="648" w:type="dxa"/>
            <w:vAlign w:val="center"/>
          </w:tcPr>
          <w:p w:rsidR="0079404A" w:rsidRDefault="001904C4" w:rsidP="00C91718">
            <w:pPr>
              <w:jc w:val="both"/>
            </w:pPr>
            <w:r>
              <w:t>5.</w:t>
            </w:r>
          </w:p>
        </w:tc>
        <w:tc>
          <w:tcPr>
            <w:tcW w:w="8564" w:type="dxa"/>
          </w:tcPr>
          <w:p w:rsidR="002D4B42" w:rsidRDefault="00FC1939" w:rsidP="002D4B42">
            <w:pPr>
              <w:pStyle w:val="Tekstpodstawowy"/>
              <w:jc w:val="both"/>
            </w:pPr>
            <w:r>
              <w:t>Knedle owocowe, mrożone</w:t>
            </w:r>
            <w:r w:rsidR="00831E50">
              <w:t xml:space="preserve"> </w:t>
            </w:r>
            <w:r w:rsidR="002D4B42">
              <w:t>(opak. do 3kg)</w:t>
            </w:r>
          </w:p>
          <w:p w:rsidR="00880E72" w:rsidRPr="005B0E1A" w:rsidRDefault="00880E72" w:rsidP="00C91718">
            <w:pPr>
              <w:pStyle w:val="Tekstpodstawowy"/>
              <w:jc w:val="both"/>
              <w:rPr>
                <w:sz w:val="16"/>
              </w:rPr>
            </w:pPr>
          </w:p>
          <w:p w:rsidR="0079404A" w:rsidRDefault="00FC1939" w:rsidP="00C91718">
            <w:pPr>
              <w:pStyle w:val="Tekstpodstawowy"/>
              <w:jc w:val="both"/>
            </w:pPr>
            <w:r>
              <w:t>CPV-</w:t>
            </w:r>
            <w:r w:rsidR="00EC4EA4">
              <w:t>15851220-6</w:t>
            </w:r>
          </w:p>
          <w:p w:rsidR="0079404A" w:rsidRDefault="00CF49E0" w:rsidP="00C91718">
            <w:pPr>
              <w:pStyle w:val="Tekstpodstawowy"/>
              <w:jc w:val="both"/>
            </w:pPr>
            <w:r>
              <w:t>PKWiU</w:t>
            </w:r>
            <w:r w:rsidR="008C0BE7">
              <w:t>-</w:t>
            </w:r>
            <w:r w:rsidR="00EC4EA4">
              <w:t>10.73.11.0</w:t>
            </w:r>
          </w:p>
          <w:p w:rsidR="002A6121" w:rsidRPr="005B0E1A" w:rsidRDefault="002A6121" w:rsidP="00C91718">
            <w:pPr>
              <w:pStyle w:val="Tekstpodstawowy"/>
              <w:jc w:val="both"/>
              <w:rPr>
                <w:sz w:val="12"/>
              </w:rPr>
            </w:pPr>
          </w:p>
          <w:p w:rsidR="002A6121" w:rsidRPr="007C7476" w:rsidRDefault="0079404A" w:rsidP="00C91718">
            <w:pPr>
              <w:pStyle w:val="Tekstpodstawowy"/>
              <w:jc w:val="both"/>
              <w:rPr>
                <w:b w:val="0"/>
              </w:rPr>
            </w:pPr>
            <w:r>
              <w:t xml:space="preserve">Preferencje zamawiającego w </w:t>
            </w:r>
            <w:r w:rsidR="00601A16">
              <w:t>zakresie, „jakości</w:t>
            </w:r>
            <w:r>
              <w:t>”</w:t>
            </w:r>
            <w:r w:rsidR="00815646">
              <w:t>:</w:t>
            </w:r>
            <w:r w:rsidR="002A6121">
              <w:t xml:space="preserve"> </w:t>
            </w:r>
            <w:r w:rsidR="002A6121" w:rsidRPr="007C7476">
              <w:rPr>
                <w:b w:val="0"/>
              </w:rPr>
              <w:t>wyrób kulinarny, półprodukt przygotowany z</w:t>
            </w:r>
            <w:r w:rsidR="002A6121">
              <w:rPr>
                <w:b w:val="0"/>
              </w:rPr>
              <w:t xml:space="preserve"> ciasta ziemniaczanego, z dodatkiem nadzienia z owoców,</w:t>
            </w:r>
            <w:r w:rsidR="002A6121" w:rsidRPr="007C7476">
              <w:rPr>
                <w:b w:val="0"/>
              </w:rPr>
              <w:t xml:space="preserve"> głęboko mrożony</w:t>
            </w:r>
            <w:r w:rsidR="002A6121">
              <w:rPr>
                <w:b w:val="0"/>
              </w:rPr>
              <w:t xml:space="preserve"> </w:t>
            </w:r>
            <w:r w:rsidR="002A6121" w:rsidRPr="007C7476">
              <w:rPr>
                <w:b w:val="0"/>
              </w:rPr>
              <w:t>(o temp. poniżej -18ºC w środku termicznym), gotowy do spożycia po ugotowaniu.</w:t>
            </w:r>
            <w:r w:rsidR="00644B31">
              <w:rPr>
                <w:b w:val="0"/>
              </w:rPr>
              <w:t xml:space="preserve"> </w:t>
            </w:r>
            <w:r w:rsidR="002A6121">
              <w:rPr>
                <w:b w:val="0"/>
              </w:rPr>
              <w:t>Z</w:t>
            </w:r>
            <w:r w:rsidR="00644B31">
              <w:rPr>
                <w:b w:val="0"/>
              </w:rPr>
              <w:t>a</w:t>
            </w:r>
            <w:r w:rsidR="002A6121">
              <w:rPr>
                <w:b w:val="0"/>
              </w:rPr>
              <w:t xml:space="preserve">wartość farszu nie mniej niż </w:t>
            </w:r>
            <w:r w:rsidR="00644B31">
              <w:rPr>
                <w:b w:val="0"/>
              </w:rPr>
              <w:t>18</w:t>
            </w:r>
            <w:r w:rsidR="002A6121">
              <w:rPr>
                <w:b w:val="0"/>
              </w:rPr>
              <w:t>%.</w:t>
            </w:r>
          </w:p>
          <w:p w:rsidR="002A6121" w:rsidRDefault="002A6121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ZAPACH I SMAK: charakterystyczny dla ciasta </w:t>
            </w:r>
            <w:r w:rsidR="00644B31">
              <w:rPr>
                <w:b w:val="0"/>
              </w:rPr>
              <w:t xml:space="preserve">ziemniaczanego </w:t>
            </w:r>
            <w:r>
              <w:rPr>
                <w:b w:val="0"/>
              </w:rPr>
              <w:t xml:space="preserve">i nadzienia </w:t>
            </w:r>
            <w:r w:rsidR="00644B31">
              <w:rPr>
                <w:b w:val="0"/>
              </w:rPr>
              <w:t xml:space="preserve">owocowego (po obróbce </w:t>
            </w:r>
            <w:r w:rsidR="009F3C0A">
              <w:rPr>
                <w:b w:val="0"/>
              </w:rPr>
              <w:t>termicznej</w:t>
            </w:r>
            <w:r w:rsidR="00FD1835">
              <w:rPr>
                <w:b w:val="0"/>
              </w:rPr>
              <w:t>)</w:t>
            </w:r>
            <w:r>
              <w:rPr>
                <w:b w:val="0"/>
              </w:rPr>
              <w:t>.</w:t>
            </w:r>
          </w:p>
          <w:p w:rsidR="002A6121" w:rsidRDefault="002A6121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WYGLĄD: kształt </w:t>
            </w:r>
            <w:r w:rsidR="00FD1835">
              <w:rPr>
                <w:b w:val="0"/>
              </w:rPr>
              <w:t>i wielkość charakterystyczne dla sposobu uformowania wyrobów, wyrównane w opakowaniu o barwie biało-kremowej.</w:t>
            </w:r>
          </w:p>
          <w:p w:rsidR="006D11EF" w:rsidRDefault="002A6121" w:rsidP="00C91718">
            <w:pPr>
              <w:pStyle w:val="Tekstpodstawowy"/>
              <w:jc w:val="both"/>
            </w:pPr>
            <w:r>
              <w:rPr>
                <w:b w:val="0"/>
              </w:rPr>
              <w:t>CECHY DYSKWALIFIKUJĄCE: obce posmaki, zapachy, niedostateczna ocena organoleptyczna produktu przed i po przyrządzeniu np.</w:t>
            </w:r>
            <w:r w:rsidR="00FD1835">
              <w:rPr>
                <w:b w:val="0"/>
              </w:rPr>
              <w:t xml:space="preserve"> rozpadanie się knedli w czasie obróbki termicznej</w:t>
            </w:r>
            <w:r>
              <w:rPr>
                <w:b w:val="0"/>
              </w:rPr>
              <w:t>. Zanieczyszczenia mechaniczne objawy pleśnienia, psucia, rozmrożenie produktu.</w:t>
            </w:r>
          </w:p>
        </w:tc>
      </w:tr>
      <w:tr w:rsidR="00081CCB" w:rsidTr="007134B6">
        <w:tc>
          <w:tcPr>
            <w:tcW w:w="648" w:type="dxa"/>
            <w:vAlign w:val="center"/>
          </w:tcPr>
          <w:p w:rsidR="00081CCB" w:rsidRDefault="001904C4" w:rsidP="00C91718">
            <w:pPr>
              <w:jc w:val="both"/>
            </w:pPr>
            <w:r>
              <w:t>6</w:t>
            </w:r>
            <w:r w:rsidR="00081CCB">
              <w:t>.</w:t>
            </w:r>
          </w:p>
        </w:tc>
        <w:tc>
          <w:tcPr>
            <w:tcW w:w="8564" w:type="dxa"/>
            <w:vAlign w:val="center"/>
          </w:tcPr>
          <w:p w:rsidR="00EC4EA4" w:rsidRDefault="00FC1939" w:rsidP="00C91718">
            <w:pPr>
              <w:pStyle w:val="Tekstpodstawowy"/>
              <w:jc w:val="both"/>
            </w:pPr>
            <w:r>
              <w:t>Mieszanka warzywna 6-cio składnikowa</w:t>
            </w:r>
            <w:r w:rsidR="00EC4EA4">
              <w:t xml:space="preserve"> (opak. do 3kg)</w:t>
            </w:r>
          </w:p>
          <w:p w:rsidR="00EC4EA4" w:rsidRPr="005B0E1A" w:rsidRDefault="00EC4EA4" w:rsidP="00C91718">
            <w:pPr>
              <w:pStyle w:val="Tekstpodstawowy"/>
              <w:jc w:val="both"/>
              <w:rPr>
                <w:sz w:val="16"/>
              </w:rPr>
            </w:pPr>
          </w:p>
          <w:p w:rsidR="00081CCB" w:rsidRDefault="00FC1939" w:rsidP="00C91718">
            <w:pPr>
              <w:pStyle w:val="Tekstpodstawowy"/>
              <w:jc w:val="both"/>
            </w:pPr>
            <w:r>
              <w:t>CPV-</w:t>
            </w:r>
            <w:r w:rsidR="00EC4EA4">
              <w:t>15331170-9</w:t>
            </w:r>
          </w:p>
          <w:p w:rsidR="00081CCB" w:rsidRDefault="00081CCB" w:rsidP="00C91718">
            <w:pPr>
              <w:pStyle w:val="Tekstpodstawowy"/>
              <w:jc w:val="both"/>
            </w:pPr>
            <w:r>
              <w:t>PKWiU-</w:t>
            </w:r>
            <w:r w:rsidR="00EC4EA4">
              <w:t>10.39.11.0</w:t>
            </w:r>
          </w:p>
          <w:p w:rsidR="00081CCB" w:rsidRPr="005B0E1A" w:rsidRDefault="00081CCB" w:rsidP="00C91718">
            <w:pPr>
              <w:pStyle w:val="Tekstpodstawowy"/>
              <w:jc w:val="both"/>
              <w:rPr>
                <w:sz w:val="12"/>
              </w:rPr>
            </w:pPr>
          </w:p>
          <w:p w:rsidR="00FD1835" w:rsidRPr="00545737" w:rsidRDefault="00081CCB" w:rsidP="00C91718">
            <w:pPr>
              <w:pStyle w:val="Tekstpodstawowy"/>
              <w:jc w:val="both"/>
              <w:rPr>
                <w:b w:val="0"/>
              </w:rPr>
            </w:pPr>
            <w:r>
              <w:t xml:space="preserve">Preferencje zamawiającego w </w:t>
            </w:r>
            <w:r w:rsidR="00601A16">
              <w:t>zakresie, „jakości</w:t>
            </w:r>
            <w:r>
              <w:t>”:</w:t>
            </w:r>
            <w:r w:rsidR="0040490B">
              <w:t xml:space="preserve"> </w:t>
            </w:r>
            <w:r w:rsidR="00545737" w:rsidRPr="00545737">
              <w:rPr>
                <w:b w:val="0"/>
              </w:rPr>
              <w:t>wyrób kulinarny, półprodukt przygotowany w różnych proporcjach z marchewki, fasolki szparagowej, brukselki, groszku zielonego, kalafiora, pietruszki, selera. Produkt głęboko mrożony</w:t>
            </w:r>
            <w:r w:rsidR="00C51CD6" w:rsidRPr="007C7476">
              <w:rPr>
                <w:b w:val="0"/>
              </w:rPr>
              <w:t xml:space="preserve"> </w:t>
            </w:r>
            <w:r w:rsidR="00C51CD6">
              <w:rPr>
                <w:b w:val="0"/>
              </w:rPr>
              <w:t>(</w:t>
            </w:r>
            <w:r w:rsidR="00C51CD6" w:rsidRPr="007C7476">
              <w:rPr>
                <w:b w:val="0"/>
              </w:rPr>
              <w:t>o temp. poniżej -18ºC w środku termicznym</w:t>
            </w:r>
            <w:r w:rsidR="00C51CD6">
              <w:rPr>
                <w:b w:val="0"/>
              </w:rPr>
              <w:t>)</w:t>
            </w:r>
            <w:r w:rsidR="00545737" w:rsidRPr="00545737">
              <w:rPr>
                <w:b w:val="0"/>
              </w:rPr>
              <w:t>, gotowy do spożycia po obróbce termicznej.</w:t>
            </w:r>
          </w:p>
          <w:p w:rsidR="00545737" w:rsidRDefault="00545737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ZAPACH I SMAK: po obróbce termicznej charakterystyczny dla użytych warzyw, niedopuszczalne inne obce zapachy i smaki.</w:t>
            </w:r>
          </w:p>
          <w:p w:rsidR="00545737" w:rsidRDefault="00545737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WYGLĄD: Produkt sypki, wolny od trwałych zlepień świadczących o rozmrożeniu</w:t>
            </w:r>
            <w:r w:rsidR="008447A5">
              <w:rPr>
                <w:b w:val="0"/>
              </w:rPr>
              <w:t>. Dopuszczalne niewielkie oszronienia.</w:t>
            </w:r>
          </w:p>
          <w:p w:rsidR="006D11EF" w:rsidRDefault="00545737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CECHY DYSKWALIFIKUJĄCE: obce posmaki, zapachy, </w:t>
            </w:r>
            <w:r w:rsidR="008447A5">
              <w:rPr>
                <w:b w:val="0"/>
              </w:rPr>
              <w:t>zanieczyszczenia pochodzenia roślinnego, mineralne tj. gleba, piasek.</w:t>
            </w:r>
          </w:p>
        </w:tc>
      </w:tr>
      <w:tr w:rsidR="00FC1939" w:rsidTr="007134B6">
        <w:tc>
          <w:tcPr>
            <w:tcW w:w="648" w:type="dxa"/>
            <w:vAlign w:val="center"/>
          </w:tcPr>
          <w:p w:rsidR="00FC1939" w:rsidRDefault="00EC4EA4" w:rsidP="00C91718">
            <w:pPr>
              <w:jc w:val="both"/>
            </w:pPr>
            <w:r>
              <w:t>7.</w:t>
            </w:r>
          </w:p>
        </w:tc>
        <w:tc>
          <w:tcPr>
            <w:tcW w:w="8564" w:type="dxa"/>
            <w:vAlign w:val="center"/>
          </w:tcPr>
          <w:p w:rsidR="00EC4EA4" w:rsidRDefault="00FC1939" w:rsidP="00EC4EA4">
            <w:pPr>
              <w:pStyle w:val="Tekstpodstawowy"/>
              <w:jc w:val="both"/>
            </w:pPr>
            <w:r>
              <w:t>Kalafior mrożony</w:t>
            </w:r>
            <w:r w:rsidR="00EC4EA4">
              <w:t xml:space="preserve"> (opak. do 3kg)</w:t>
            </w:r>
          </w:p>
          <w:p w:rsidR="00FC1939" w:rsidRPr="005B0E1A" w:rsidRDefault="00FC1939" w:rsidP="00C91718">
            <w:pPr>
              <w:pStyle w:val="Tekstpodstawowy"/>
              <w:jc w:val="both"/>
              <w:rPr>
                <w:sz w:val="16"/>
              </w:rPr>
            </w:pPr>
          </w:p>
          <w:p w:rsidR="00FC1939" w:rsidRDefault="00FC1939" w:rsidP="00C91718">
            <w:pPr>
              <w:pStyle w:val="Tekstpodstawowy"/>
              <w:jc w:val="both"/>
            </w:pPr>
            <w:r>
              <w:t>CPV-</w:t>
            </w:r>
            <w:r w:rsidR="00EC4EA4">
              <w:t>15331170-9</w:t>
            </w:r>
          </w:p>
          <w:p w:rsidR="00FC1939" w:rsidRDefault="00FC1939" w:rsidP="00C91718">
            <w:pPr>
              <w:pStyle w:val="Tekstpodstawowy"/>
              <w:jc w:val="both"/>
            </w:pPr>
            <w:r>
              <w:t>PKWiU-</w:t>
            </w:r>
            <w:r w:rsidR="00EC4EA4">
              <w:t>10.39.11.0</w:t>
            </w:r>
          </w:p>
          <w:p w:rsidR="00C51CD6" w:rsidRPr="005B0E1A" w:rsidRDefault="00C51CD6" w:rsidP="00C91718">
            <w:pPr>
              <w:pStyle w:val="Tekstpodstawowy"/>
              <w:jc w:val="both"/>
              <w:rPr>
                <w:sz w:val="12"/>
              </w:rPr>
            </w:pPr>
          </w:p>
          <w:p w:rsidR="00C51CD6" w:rsidRDefault="00C51CD6" w:rsidP="00C91718">
            <w:pPr>
              <w:pStyle w:val="Tekstpodstawowy"/>
              <w:jc w:val="both"/>
              <w:rPr>
                <w:b w:val="0"/>
              </w:rPr>
            </w:pPr>
            <w:r>
              <w:t xml:space="preserve">Preferencje zamawiającego w </w:t>
            </w:r>
            <w:r w:rsidR="005B0E1A">
              <w:t>zakresie, „jakości”:</w:t>
            </w:r>
          </w:p>
          <w:p w:rsidR="00C51CD6" w:rsidRDefault="00C51CD6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Wyrób kulinarny, części róży kalafiorowej, powstałe przez jej rozdzielenie na mniejsze części z głąbikami przyciętymi do 20 mm, mierząc od nasady najniższego rozgałęzienia. Produkt głęboko mrożony gotowy do spożycia po obróbce termicznej.</w:t>
            </w:r>
          </w:p>
          <w:p w:rsidR="00C51CD6" w:rsidRDefault="00C51CD6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SMAK I ZAPACH: po obróbce termicznej charakterystyczny dla kalafiora</w:t>
            </w:r>
            <w:r w:rsidR="00AF057F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</w:p>
          <w:p w:rsidR="00C51CD6" w:rsidRDefault="00C51CD6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WYGLĄD: produkt sypki wolny od trwałych zlepień świadczących o rozmrożeniu.</w:t>
            </w:r>
          </w:p>
          <w:p w:rsidR="00C51CD6" w:rsidRDefault="00C51CD6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Dopuszczalne niewielkie oszronienia.</w:t>
            </w:r>
          </w:p>
          <w:p w:rsidR="00FC1939" w:rsidRDefault="00C51CD6" w:rsidP="00C91718">
            <w:pPr>
              <w:pStyle w:val="Tekstpodstawowy"/>
              <w:jc w:val="both"/>
            </w:pPr>
            <w:r>
              <w:rPr>
                <w:b w:val="0"/>
              </w:rPr>
              <w:t xml:space="preserve">CECHY </w:t>
            </w:r>
            <w:r w:rsidR="00AF057F">
              <w:rPr>
                <w:b w:val="0"/>
              </w:rPr>
              <w:t xml:space="preserve">DYSKWALIFIKUJĄCE: </w:t>
            </w:r>
            <w:r>
              <w:rPr>
                <w:b w:val="0"/>
              </w:rPr>
              <w:t xml:space="preserve">zanieczyszczenia pochodzenia </w:t>
            </w:r>
            <w:r w:rsidR="00AF057F">
              <w:rPr>
                <w:b w:val="0"/>
              </w:rPr>
              <w:t xml:space="preserve">roślinnego, </w:t>
            </w:r>
            <w:r>
              <w:rPr>
                <w:b w:val="0"/>
              </w:rPr>
              <w:t>mineralne-gleba, piasek itp.</w:t>
            </w:r>
          </w:p>
        </w:tc>
      </w:tr>
      <w:tr w:rsidR="00FC1939" w:rsidTr="007134B6">
        <w:tc>
          <w:tcPr>
            <w:tcW w:w="648" w:type="dxa"/>
            <w:vAlign w:val="center"/>
          </w:tcPr>
          <w:p w:rsidR="00FC1939" w:rsidRDefault="00EC4EA4" w:rsidP="00C91718">
            <w:pPr>
              <w:jc w:val="both"/>
            </w:pPr>
            <w:r>
              <w:t>8.</w:t>
            </w:r>
          </w:p>
        </w:tc>
        <w:tc>
          <w:tcPr>
            <w:tcW w:w="8564" w:type="dxa"/>
            <w:vAlign w:val="center"/>
          </w:tcPr>
          <w:p w:rsidR="00FC1939" w:rsidRDefault="00FC1939" w:rsidP="00C91718">
            <w:pPr>
              <w:pStyle w:val="Tekstpodstawowy"/>
              <w:jc w:val="both"/>
            </w:pPr>
            <w:r>
              <w:t>Frytki do pieczenia</w:t>
            </w:r>
            <w:r w:rsidR="00EC4EA4">
              <w:t>, pieczone (opak. do 2,5kg)</w:t>
            </w:r>
          </w:p>
          <w:p w:rsidR="00EC4EA4" w:rsidRPr="00AF057F" w:rsidRDefault="00EC4EA4" w:rsidP="00C91718">
            <w:pPr>
              <w:pStyle w:val="Tekstpodstawowy"/>
              <w:jc w:val="both"/>
              <w:rPr>
                <w:sz w:val="16"/>
              </w:rPr>
            </w:pPr>
          </w:p>
          <w:p w:rsidR="00FC1939" w:rsidRDefault="00FC1939" w:rsidP="00C91718">
            <w:pPr>
              <w:pStyle w:val="Tekstpodstawowy"/>
              <w:jc w:val="both"/>
            </w:pPr>
            <w:r>
              <w:t>CPV-</w:t>
            </w:r>
            <w:r w:rsidR="00EC4EA4">
              <w:t>15311100-2</w:t>
            </w:r>
          </w:p>
          <w:p w:rsidR="00FC1939" w:rsidRDefault="00FC1939" w:rsidP="00C91718">
            <w:pPr>
              <w:pStyle w:val="Tekstpodstawowy"/>
              <w:jc w:val="both"/>
            </w:pPr>
            <w:r>
              <w:t>PKWiU-</w:t>
            </w:r>
            <w:r w:rsidR="00EC4EA4">
              <w:t>10.31.11.0</w:t>
            </w:r>
          </w:p>
          <w:p w:rsidR="00C91718" w:rsidRPr="00AF057F" w:rsidRDefault="00C91718" w:rsidP="00C91718">
            <w:pPr>
              <w:pStyle w:val="Tekstpodstawowy"/>
              <w:jc w:val="both"/>
              <w:rPr>
                <w:sz w:val="12"/>
              </w:rPr>
            </w:pPr>
          </w:p>
          <w:p w:rsidR="00C91718" w:rsidRDefault="00FC1939" w:rsidP="00C91718">
            <w:pPr>
              <w:pStyle w:val="Tekstpodstawowy"/>
              <w:jc w:val="both"/>
            </w:pPr>
            <w:r>
              <w:t>Preferencje zamawiającego w zakresie, „jakości”:</w:t>
            </w:r>
          </w:p>
          <w:p w:rsidR="00C51CD6" w:rsidRDefault="00C51CD6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Wyrób kulinarny, półprodukt przygotowany z ziemniaków. Produkt głęboko mrożony gotowy do spożycia po obróbce termicznej.</w:t>
            </w:r>
          </w:p>
          <w:p w:rsidR="00C51CD6" w:rsidRDefault="00C51CD6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SMAK I ZAPACH: (po obróbce </w:t>
            </w:r>
            <w:r w:rsidR="00831E50">
              <w:rPr>
                <w:b w:val="0"/>
              </w:rPr>
              <w:t>termicznej</w:t>
            </w:r>
            <w:r>
              <w:rPr>
                <w:b w:val="0"/>
              </w:rPr>
              <w:t>) charakterystyczny dla podsmażonych ziemniaków, nie dopuszcza się przypalonego i jełkiego.</w:t>
            </w:r>
          </w:p>
          <w:p w:rsidR="00C51CD6" w:rsidRDefault="00C51CD6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WYGLĄD: frytki proste, karbowane, cienkie lub grube przed obróbką termiczną barwa jasnokremowa do białoszarej po obróbce złocista.</w:t>
            </w:r>
          </w:p>
          <w:p w:rsidR="00C51CD6" w:rsidRDefault="00C51CD6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>Po przyrządzeniu frytki na powierzchni chrupkie, wewnątrz miękkie lekko mączyste.</w:t>
            </w:r>
          </w:p>
          <w:p w:rsidR="00FC1939" w:rsidRDefault="00C51CD6" w:rsidP="00C91718">
            <w:pPr>
              <w:pStyle w:val="Tekstpodstawowy"/>
              <w:jc w:val="both"/>
            </w:pPr>
            <w:r>
              <w:rPr>
                <w:b w:val="0"/>
              </w:rPr>
              <w:t>CECHY DYSKWALIFIKUJĄCE: zanieczyszczenia pochodzenia roślinnego, mineralne-gleba, piasek itp.</w:t>
            </w:r>
          </w:p>
        </w:tc>
      </w:tr>
      <w:tr w:rsidR="00FC1939" w:rsidTr="007134B6">
        <w:tc>
          <w:tcPr>
            <w:tcW w:w="648" w:type="dxa"/>
            <w:vAlign w:val="center"/>
          </w:tcPr>
          <w:p w:rsidR="00FC1939" w:rsidRDefault="00EC4EA4" w:rsidP="00C91718">
            <w:pPr>
              <w:jc w:val="both"/>
            </w:pPr>
            <w:r>
              <w:t>9.</w:t>
            </w:r>
          </w:p>
        </w:tc>
        <w:tc>
          <w:tcPr>
            <w:tcW w:w="8564" w:type="dxa"/>
            <w:vAlign w:val="center"/>
          </w:tcPr>
          <w:p w:rsidR="00FC1939" w:rsidRDefault="00FC1939" w:rsidP="00C91718">
            <w:pPr>
              <w:pStyle w:val="Tekstpodstawowy"/>
              <w:jc w:val="both"/>
            </w:pPr>
            <w:r>
              <w:t>Mieszanka kompotowa wieloowocowa</w:t>
            </w:r>
            <w:r w:rsidR="00EC4EA4">
              <w:t>- minimum 4-ro składnikowa</w:t>
            </w:r>
          </w:p>
          <w:p w:rsidR="00EC4EA4" w:rsidRDefault="00EC4EA4" w:rsidP="00C91718">
            <w:pPr>
              <w:pStyle w:val="Tekstpodstawowy"/>
              <w:jc w:val="both"/>
            </w:pPr>
            <w:r>
              <w:t>z przewagą owoców ciemnych, mrożona (opak. do 3kg)</w:t>
            </w:r>
          </w:p>
          <w:p w:rsidR="00EC4EA4" w:rsidRPr="00AF057F" w:rsidRDefault="00EC4EA4" w:rsidP="00C91718">
            <w:pPr>
              <w:pStyle w:val="Tekstpodstawowy"/>
              <w:jc w:val="both"/>
              <w:rPr>
                <w:sz w:val="16"/>
              </w:rPr>
            </w:pPr>
          </w:p>
          <w:p w:rsidR="00FC1939" w:rsidRDefault="00FC1939" w:rsidP="00C91718">
            <w:pPr>
              <w:pStyle w:val="Tekstpodstawowy"/>
              <w:jc w:val="both"/>
            </w:pPr>
            <w:r>
              <w:t>CPV-</w:t>
            </w:r>
            <w:r w:rsidR="00EC4EA4">
              <w:t>15332400-8</w:t>
            </w:r>
          </w:p>
          <w:p w:rsidR="00FC1939" w:rsidRDefault="00FC1939" w:rsidP="00C91718">
            <w:pPr>
              <w:pStyle w:val="Tekstpodstawowy"/>
              <w:jc w:val="both"/>
            </w:pPr>
            <w:r>
              <w:t>PKWiU-</w:t>
            </w:r>
            <w:r w:rsidR="00EC4EA4">
              <w:t>10.39.21.0</w:t>
            </w:r>
          </w:p>
          <w:p w:rsidR="00C91718" w:rsidRPr="00AF057F" w:rsidRDefault="00C91718" w:rsidP="00C91718">
            <w:pPr>
              <w:pStyle w:val="Tekstpodstawowy"/>
              <w:jc w:val="both"/>
              <w:rPr>
                <w:sz w:val="12"/>
              </w:rPr>
            </w:pPr>
          </w:p>
          <w:p w:rsidR="00C91718" w:rsidRDefault="00FC1939" w:rsidP="00C91718">
            <w:pPr>
              <w:pStyle w:val="Tekstpodstawowy"/>
              <w:jc w:val="both"/>
              <w:rPr>
                <w:b w:val="0"/>
              </w:rPr>
            </w:pPr>
            <w:r>
              <w:t>Preferencje zamawiającego w zakresie, „jakości”:</w:t>
            </w:r>
            <w:r w:rsidR="00C91718">
              <w:t xml:space="preserve"> </w:t>
            </w:r>
            <w:r w:rsidR="00C91718" w:rsidRPr="00C91718">
              <w:rPr>
                <w:b w:val="0"/>
              </w:rPr>
              <w:t>wyrób kulinarny, półprodukt przygotowany w różnych proporcjach z truskawek, śliw</w:t>
            </w:r>
            <w:r w:rsidR="00C91718">
              <w:rPr>
                <w:b w:val="0"/>
              </w:rPr>
              <w:t>ek, aronii, czarnej porzeczki, rabarbaru itp. Produkt głęboko mrożony (w temp.-18ºC w środku termicznym) gotowy do spożycia po obróbce termicznej.</w:t>
            </w:r>
          </w:p>
          <w:p w:rsidR="00C91718" w:rsidRDefault="00C91718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SMAK I ZAPACH: (po obróbce </w:t>
            </w:r>
            <w:r w:rsidR="00831E50">
              <w:rPr>
                <w:b w:val="0"/>
              </w:rPr>
              <w:t>termicznej</w:t>
            </w:r>
            <w:r>
              <w:rPr>
                <w:b w:val="0"/>
              </w:rPr>
              <w:t>) charakterystyczny dla użytych owoców, niedopuszczalne inne obce.</w:t>
            </w:r>
          </w:p>
          <w:p w:rsidR="00C91718" w:rsidRDefault="00C91718" w:rsidP="00C91718">
            <w:pPr>
              <w:pStyle w:val="Tekstpodstawowy"/>
              <w:jc w:val="both"/>
              <w:rPr>
                <w:b w:val="0"/>
              </w:rPr>
            </w:pPr>
            <w:r>
              <w:rPr>
                <w:b w:val="0"/>
              </w:rPr>
              <w:t xml:space="preserve">WYGLĄD: produkt sypki wolny od trwałych zlepień świadczących o rozmrożeniu, dopuszczalne niewielkie oszronienia. Owoce całe </w:t>
            </w:r>
            <w:r w:rsidR="00AF057F">
              <w:rPr>
                <w:b w:val="0"/>
              </w:rPr>
              <w:t>nieuszkodzone</w:t>
            </w:r>
            <w:r>
              <w:rPr>
                <w:b w:val="0"/>
              </w:rPr>
              <w:t xml:space="preserve"> mechanicznie.</w:t>
            </w:r>
          </w:p>
          <w:p w:rsidR="00FC1939" w:rsidRDefault="00C91718" w:rsidP="00C91718">
            <w:pPr>
              <w:pStyle w:val="Tekstpodstawowy"/>
              <w:jc w:val="both"/>
            </w:pPr>
            <w:r>
              <w:rPr>
                <w:b w:val="0"/>
              </w:rPr>
              <w:t>CECHY DYSKWALIFIKUJĄCE: zanieczyszczenia pochodzenia roślinnego, mineralne-gleba, piasek itp.</w:t>
            </w:r>
          </w:p>
        </w:tc>
      </w:tr>
    </w:tbl>
    <w:p w:rsidR="005210D8" w:rsidRDefault="005210D8" w:rsidP="003C40C9">
      <w:pPr>
        <w:jc w:val="both"/>
        <w:rPr>
          <w:sz w:val="24"/>
        </w:rPr>
      </w:pPr>
    </w:p>
    <w:p w:rsidR="002E3755" w:rsidRPr="002E3755" w:rsidRDefault="002E3755" w:rsidP="002E3755"/>
    <w:sectPr w:rsidR="002E3755" w:rsidRPr="002E3755" w:rsidSect="005B0E1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11C" w:rsidRDefault="00DC111C" w:rsidP="00065F1F">
      <w:r>
        <w:separator/>
      </w:r>
    </w:p>
  </w:endnote>
  <w:endnote w:type="continuationSeparator" w:id="0">
    <w:p w:rsidR="00DC111C" w:rsidRDefault="00DC111C" w:rsidP="000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11C" w:rsidRDefault="00DC111C" w:rsidP="00065F1F">
      <w:r>
        <w:separator/>
      </w:r>
    </w:p>
  </w:footnote>
  <w:footnote w:type="continuationSeparator" w:id="0">
    <w:p w:rsidR="00DC111C" w:rsidRDefault="00DC111C" w:rsidP="00065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23B"/>
    <w:multiLevelType w:val="hybridMultilevel"/>
    <w:tmpl w:val="0DF4A4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81D9A"/>
    <w:multiLevelType w:val="hybridMultilevel"/>
    <w:tmpl w:val="4E16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9404A"/>
    <w:rsid w:val="00012D35"/>
    <w:rsid w:val="0002080A"/>
    <w:rsid w:val="00065F1F"/>
    <w:rsid w:val="00081CCB"/>
    <w:rsid w:val="00090C79"/>
    <w:rsid w:val="000B4478"/>
    <w:rsid w:val="000C5421"/>
    <w:rsid w:val="000F3F76"/>
    <w:rsid w:val="000F682C"/>
    <w:rsid w:val="0011321D"/>
    <w:rsid w:val="00113237"/>
    <w:rsid w:val="00142A76"/>
    <w:rsid w:val="00152BF7"/>
    <w:rsid w:val="00161D0B"/>
    <w:rsid w:val="001904C4"/>
    <w:rsid w:val="001B28AB"/>
    <w:rsid w:val="001B327C"/>
    <w:rsid w:val="001E0619"/>
    <w:rsid w:val="002474CA"/>
    <w:rsid w:val="00284EAD"/>
    <w:rsid w:val="00287DA4"/>
    <w:rsid w:val="00297279"/>
    <w:rsid w:val="002A6121"/>
    <w:rsid w:val="002D4B42"/>
    <w:rsid w:val="002E3755"/>
    <w:rsid w:val="002E4289"/>
    <w:rsid w:val="002F0FBF"/>
    <w:rsid w:val="002F15A2"/>
    <w:rsid w:val="00331403"/>
    <w:rsid w:val="003351F4"/>
    <w:rsid w:val="003505D7"/>
    <w:rsid w:val="00350D6A"/>
    <w:rsid w:val="00353198"/>
    <w:rsid w:val="003561A8"/>
    <w:rsid w:val="0036736F"/>
    <w:rsid w:val="00374887"/>
    <w:rsid w:val="003C40C9"/>
    <w:rsid w:val="003C40ED"/>
    <w:rsid w:val="003C51BE"/>
    <w:rsid w:val="003F11DD"/>
    <w:rsid w:val="003F4D0E"/>
    <w:rsid w:val="0040490B"/>
    <w:rsid w:val="0041191D"/>
    <w:rsid w:val="0041358E"/>
    <w:rsid w:val="0045178F"/>
    <w:rsid w:val="00462DCD"/>
    <w:rsid w:val="004D7056"/>
    <w:rsid w:val="005108C7"/>
    <w:rsid w:val="005210D8"/>
    <w:rsid w:val="00523507"/>
    <w:rsid w:val="0053094B"/>
    <w:rsid w:val="005326C5"/>
    <w:rsid w:val="00545737"/>
    <w:rsid w:val="00547556"/>
    <w:rsid w:val="00565A81"/>
    <w:rsid w:val="005712D5"/>
    <w:rsid w:val="00587389"/>
    <w:rsid w:val="005922FA"/>
    <w:rsid w:val="0059428D"/>
    <w:rsid w:val="00596798"/>
    <w:rsid w:val="005A40F1"/>
    <w:rsid w:val="005A5836"/>
    <w:rsid w:val="005B0E1A"/>
    <w:rsid w:val="005B55BD"/>
    <w:rsid w:val="005B74DC"/>
    <w:rsid w:val="005E0601"/>
    <w:rsid w:val="005E23DA"/>
    <w:rsid w:val="005E6920"/>
    <w:rsid w:val="005F130D"/>
    <w:rsid w:val="00601A16"/>
    <w:rsid w:val="006215CD"/>
    <w:rsid w:val="00630059"/>
    <w:rsid w:val="00634884"/>
    <w:rsid w:val="00644B31"/>
    <w:rsid w:val="00645B82"/>
    <w:rsid w:val="0065236F"/>
    <w:rsid w:val="00661040"/>
    <w:rsid w:val="00663FFF"/>
    <w:rsid w:val="006738B6"/>
    <w:rsid w:val="0069513C"/>
    <w:rsid w:val="006B221A"/>
    <w:rsid w:val="006B5F15"/>
    <w:rsid w:val="006D11EF"/>
    <w:rsid w:val="007071BF"/>
    <w:rsid w:val="00707D84"/>
    <w:rsid w:val="007134B6"/>
    <w:rsid w:val="00732DD5"/>
    <w:rsid w:val="00744884"/>
    <w:rsid w:val="007609CC"/>
    <w:rsid w:val="00776814"/>
    <w:rsid w:val="00792DC4"/>
    <w:rsid w:val="0079404A"/>
    <w:rsid w:val="007B60AC"/>
    <w:rsid w:val="007C7476"/>
    <w:rsid w:val="007E795F"/>
    <w:rsid w:val="00815646"/>
    <w:rsid w:val="00831E50"/>
    <w:rsid w:val="008418D4"/>
    <w:rsid w:val="008447A5"/>
    <w:rsid w:val="00844C51"/>
    <w:rsid w:val="00845C49"/>
    <w:rsid w:val="0086001E"/>
    <w:rsid w:val="00867231"/>
    <w:rsid w:val="00874B8E"/>
    <w:rsid w:val="00880E72"/>
    <w:rsid w:val="00892D4B"/>
    <w:rsid w:val="008A2AA6"/>
    <w:rsid w:val="008A37E7"/>
    <w:rsid w:val="008C0BE7"/>
    <w:rsid w:val="008E56E8"/>
    <w:rsid w:val="00920422"/>
    <w:rsid w:val="009356D7"/>
    <w:rsid w:val="00936043"/>
    <w:rsid w:val="009529C0"/>
    <w:rsid w:val="009D3FB3"/>
    <w:rsid w:val="009F38F1"/>
    <w:rsid w:val="009F3C0A"/>
    <w:rsid w:val="009F6A03"/>
    <w:rsid w:val="00A04BB4"/>
    <w:rsid w:val="00A21390"/>
    <w:rsid w:val="00A721FD"/>
    <w:rsid w:val="00A963D6"/>
    <w:rsid w:val="00AA69EE"/>
    <w:rsid w:val="00AB414C"/>
    <w:rsid w:val="00AD00C5"/>
    <w:rsid w:val="00AD153C"/>
    <w:rsid w:val="00AE2AE9"/>
    <w:rsid w:val="00AE4AD9"/>
    <w:rsid w:val="00AF057F"/>
    <w:rsid w:val="00AF3811"/>
    <w:rsid w:val="00AF42B9"/>
    <w:rsid w:val="00AF71EE"/>
    <w:rsid w:val="00B313C5"/>
    <w:rsid w:val="00B80A14"/>
    <w:rsid w:val="00BB59D0"/>
    <w:rsid w:val="00BB7247"/>
    <w:rsid w:val="00BF2223"/>
    <w:rsid w:val="00C1109A"/>
    <w:rsid w:val="00C256B6"/>
    <w:rsid w:val="00C32867"/>
    <w:rsid w:val="00C34194"/>
    <w:rsid w:val="00C406D7"/>
    <w:rsid w:val="00C43DF6"/>
    <w:rsid w:val="00C51CD6"/>
    <w:rsid w:val="00C76652"/>
    <w:rsid w:val="00C91718"/>
    <w:rsid w:val="00CF35BC"/>
    <w:rsid w:val="00CF49E0"/>
    <w:rsid w:val="00CF70D4"/>
    <w:rsid w:val="00D37AFA"/>
    <w:rsid w:val="00D47F35"/>
    <w:rsid w:val="00D65069"/>
    <w:rsid w:val="00D678A0"/>
    <w:rsid w:val="00D942A9"/>
    <w:rsid w:val="00DB1F26"/>
    <w:rsid w:val="00DB2C70"/>
    <w:rsid w:val="00DC111C"/>
    <w:rsid w:val="00E03771"/>
    <w:rsid w:val="00E17079"/>
    <w:rsid w:val="00E2183E"/>
    <w:rsid w:val="00E3079F"/>
    <w:rsid w:val="00E400E6"/>
    <w:rsid w:val="00E44B67"/>
    <w:rsid w:val="00E44CDE"/>
    <w:rsid w:val="00E507CE"/>
    <w:rsid w:val="00E55F3A"/>
    <w:rsid w:val="00E70591"/>
    <w:rsid w:val="00E92DA2"/>
    <w:rsid w:val="00EA40C5"/>
    <w:rsid w:val="00EC4E8F"/>
    <w:rsid w:val="00EC4EA4"/>
    <w:rsid w:val="00EF0879"/>
    <w:rsid w:val="00EF1499"/>
    <w:rsid w:val="00F0617F"/>
    <w:rsid w:val="00F07DD9"/>
    <w:rsid w:val="00F15690"/>
    <w:rsid w:val="00F22480"/>
    <w:rsid w:val="00F34AA0"/>
    <w:rsid w:val="00F37C07"/>
    <w:rsid w:val="00F403F1"/>
    <w:rsid w:val="00F60940"/>
    <w:rsid w:val="00F70330"/>
    <w:rsid w:val="00FA6166"/>
    <w:rsid w:val="00FC1939"/>
    <w:rsid w:val="00FD0DF5"/>
    <w:rsid w:val="00FD1835"/>
    <w:rsid w:val="00FD1A38"/>
    <w:rsid w:val="00FE40B7"/>
    <w:rsid w:val="00FE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C07"/>
  </w:style>
  <w:style w:type="paragraph" w:styleId="Nagwek1">
    <w:name w:val="heading 1"/>
    <w:basedOn w:val="Normalny"/>
    <w:next w:val="Normalny"/>
    <w:qFormat/>
    <w:rsid w:val="00F37C0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F37C07"/>
    <w:pPr>
      <w:keepNext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qFormat/>
    <w:rsid w:val="00F37C07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37C07"/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07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5F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5F1F"/>
  </w:style>
  <w:style w:type="character" w:styleId="Odwoanieprzypisukocowego">
    <w:name w:val="endnote reference"/>
    <w:basedOn w:val="Domylnaczcionkaakapitu"/>
    <w:uiPriority w:val="99"/>
    <w:semiHidden/>
    <w:unhideWhenUsed/>
    <w:rsid w:val="00065F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BB74-93E5-4BD3-81F8-ABCEF2E8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1096</Words>
  <Characters>6582</Characters>
  <Application>Microsoft Office Word</Application>
  <DocSecurity>0</DocSecurity>
  <Lines>54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  <vt:variant>
        <vt:lpstr>Title</vt:lpstr>
      </vt:variant>
      <vt:variant>
        <vt:i4>1</vt:i4>
      </vt:variant>
    </vt:vector>
  </HeadingPairs>
  <TitlesOfParts>
    <vt:vector size="13" baseType="lpstr">
      <vt:lpstr/>
      <vt:lpstr/>
      <vt:lpstr>SZCZEGÓŁOWY OPIS PRZEDMIOTU ZAMÓWIENIA</vt:lpstr>
      <vt:lpstr>    </vt:lpstr>
      <vt:lpstr>    </vt:lpstr>
      <vt:lpstr>    </vt:lpstr>
      <vt:lpstr>    </vt:lpstr>
      <vt:lpstr>    </vt:lpstr>
      <vt:lpstr>    </vt:lpstr>
      <vt:lpstr>    </vt:lpstr>
      <vt:lpstr>    Wyk. w 1 egz. M/Gurczyńska</vt:lpstr>
      <vt:lpstr>        1egz. – Wydział Finansów</vt:lpstr>
      <vt:lpstr/>
    </vt:vector>
  </TitlesOfParts>
  <Company>Szkoła Policji w Katowicach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Rumas</cp:lastModifiedBy>
  <cp:revision>2</cp:revision>
  <cp:lastPrinted>2011-12-05T08:15:00Z</cp:lastPrinted>
  <dcterms:created xsi:type="dcterms:W3CDTF">2011-12-20T11:27:00Z</dcterms:created>
  <dcterms:modified xsi:type="dcterms:W3CDTF">2011-12-20T11:27:00Z</dcterms:modified>
</cp:coreProperties>
</file>