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FE" w:rsidRDefault="003B33FE">
      <w:pPr>
        <w:pStyle w:val="Tytu"/>
        <w:spacing w:line="240" w:lineRule="auto"/>
        <w:jc w:val="left"/>
      </w:pPr>
    </w:p>
    <w:p w:rsidR="003B33FE" w:rsidRDefault="005F01A7">
      <w:pPr>
        <w:pStyle w:val="Tekstprzypisudolnego"/>
        <w:ind w:left="5664" w:firstLine="6"/>
      </w:pPr>
      <w:r>
        <w:t>Katowice, 02</w:t>
      </w:r>
      <w:r w:rsidR="00D174CA">
        <w:t xml:space="preserve"> stycznia 2011 r.</w:t>
      </w:r>
    </w:p>
    <w:p w:rsidR="003B33FE" w:rsidRDefault="00D731D1">
      <w:pPr>
        <w:pStyle w:val="Tytu"/>
        <w:spacing w:line="240" w:lineRule="auto"/>
        <w:jc w:val="left"/>
      </w:pPr>
      <w:proofErr w:type="spellStart"/>
      <w:r>
        <w:t>SzP-S</w:t>
      </w:r>
      <w:proofErr w:type="spellEnd"/>
      <w:r>
        <w:t>- 16731/2010</w:t>
      </w:r>
    </w:p>
    <w:p w:rsidR="003B33FE" w:rsidRDefault="003B33FE">
      <w:pPr>
        <w:pStyle w:val="Podtytu"/>
        <w:spacing w:before="0" w:after="0"/>
        <w:rPr>
          <w:sz w:val="10"/>
          <w:szCs w:val="10"/>
        </w:rPr>
      </w:pPr>
    </w:p>
    <w:p w:rsidR="003B33FE" w:rsidRDefault="003B33FE">
      <w:pPr>
        <w:pStyle w:val="Podtytu"/>
        <w:spacing w:before="0" w:after="0"/>
        <w:rPr>
          <w:sz w:val="10"/>
          <w:szCs w:val="10"/>
        </w:rPr>
      </w:pPr>
    </w:p>
    <w:p w:rsidR="003B33FE" w:rsidRDefault="00D174CA">
      <w:pPr>
        <w:pStyle w:val="Tytu"/>
        <w:spacing w:line="240" w:lineRule="auto"/>
        <w:rPr>
          <w:sz w:val="26"/>
          <w:szCs w:val="26"/>
        </w:rPr>
      </w:pPr>
      <w:r>
        <w:rPr>
          <w:sz w:val="32"/>
          <w:szCs w:val="32"/>
        </w:rPr>
        <w:t>Specyfikacja Istotnych Warunków Zamówienia</w:t>
      </w:r>
      <w:r>
        <w:rPr>
          <w:sz w:val="28"/>
          <w:szCs w:val="28"/>
        </w:rPr>
        <w:t xml:space="preserve"> (SIWZ)</w:t>
      </w:r>
      <w:r>
        <w:rPr>
          <w:sz w:val="28"/>
          <w:szCs w:val="28"/>
        </w:rPr>
        <w:br/>
      </w:r>
      <w:r w:rsidR="005F01A7">
        <w:rPr>
          <w:sz w:val="32"/>
          <w:szCs w:val="32"/>
        </w:rPr>
        <w:t>Nr 2</w:t>
      </w:r>
      <w:r>
        <w:rPr>
          <w:sz w:val="32"/>
          <w:szCs w:val="32"/>
        </w:rPr>
        <w:t>/ZP/201</w:t>
      </w:r>
      <w:r w:rsidR="005F01A7">
        <w:rPr>
          <w:sz w:val="32"/>
          <w:szCs w:val="32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6"/>
          <w:szCs w:val="26"/>
        </w:rPr>
        <w:t xml:space="preserve">sprzedaż energii elektrycznej dla Szkoły Policji </w:t>
      </w:r>
      <w:r>
        <w:rPr>
          <w:bCs/>
          <w:sz w:val="26"/>
          <w:szCs w:val="26"/>
        </w:rPr>
        <w:t>w Katowicach</w:t>
      </w:r>
    </w:p>
    <w:p w:rsidR="003B33FE" w:rsidRDefault="003B33FE">
      <w:pPr>
        <w:jc w:val="center"/>
        <w:rPr>
          <w:b/>
        </w:rPr>
      </w:pPr>
    </w:p>
    <w:p w:rsidR="003B33FE" w:rsidRDefault="00D174CA">
      <w:pPr>
        <w:jc w:val="center"/>
        <w:rPr>
          <w:b/>
          <w:bCs/>
        </w:rPr>
      </w:pPr>
      <w:r>
        <w:rPr>
          <w:b/>
          <w:bCs/>
        </w:rPr>
        <w:t>Zamówienie publiczne S</w:t>
      </w:r>
      <w:r w:rsidR="005F01A7">
        <w:rPr>
          <w:b/>
          <w:bCs/>
        </w:rPr>
        <w:t>zkoły Policji w Katowicach Nr 2/ZP/2011</w:t>
      </w:r>
    </w:p>
    <w:p w:rsidR="003B33FE" w:rsidRDefault="00D174CA">
      <w:pPr>
        <w:jc w:val="center"/>
        <w:rPr>
          <w:b/>
          <w:bCs/>
        </w:rPr>
      </w:pPr>
      <w:r>
        <w:rPr>
          <w:b/>
          <w:bCs/>
        </w:rPr>
        <w:t>prowadzone zgodnie z przepisami ustawy z dnia 29 stycznia 2004 r.</w:t>
      </w:r>
      <w:r>
        <w:rPr>
          <w:b/>
          <w:bCs/>
        </w:rPr>
        <w:br/>
      </w:r>
      <w:r>
        <w:rPr>
          <w:b/>
          <w:bCs/>
          <w:i/>
          <w:iCs/>
        </w:rPr>
        <w:t>Prawo zamówień publicznych</w:t>
      </w:r>
      <w:r>
        <w:rPr>
          <w:b/>
          <w:bCs/>
        </w:rPr>
        <w:t xml:space="preserve"> (</w:t>
      </w:r>
      <w:proofErr w:type="spellStart"/>
      <w:r>
        <w:rPr>
          <w:b/>
          <w:bCs/>
        </w:rPr>
        <w:t>j.t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Dz.U</w:t>
      </w:r>
      <w:proofErr w:type="spellEnd"/>
      <w:r>
        <w:rPr>
          <w:b/>
          <w:bCs/>
        </w:rPr>
        <w:t xml:space="preserve">. z 2010 r. Nr 113, poz. 759 z </w:t>
      </w:r>
      <w:proofErr w:type="spellStart"/>
      <w:r>
        <w:rPr>
          <w:b/>
          <w:bCs/>
        </w:rPr>
        <w:t>późn</w:t>
      </w:r>
      <w:proofErr w:type="spellEnd"/>
      <w:r>
        <w:rPr>
          <w:b/>
          <w:bCs/>
        </w:rPr>
        <w:t xml:space="preserve">. zm.) </w:t>
      </w:r>
      <w:r>
        <w:rPr>
          <w:b/>
          <w:bCs/>
        </w:rPr>
        <w:br/>
        <w:t xml:space="preserve">zwanej dalej </w:t>
      </w:r>
      <w:r>
        <w:rPr>
          <w:b/>
          <w:bCs/>
          <w:i/>
          <w:iCs/>
        </w:rPr>
        <w:t>Prawem zamówień publicznych</w:t>
      </w:r>
      <w:r>
        <w:rPr>
          <w:b/>
          <w:bCs/>
        </w:rPr>
        <w:t xml:space="preserve">, </w:t>
      </w:r>
    </w:p>
    <w:p w:rsidR="003B33FE" w:rsidRDefault="00D174CA">
      <w:pPr>
        <w:jc w:val="center"/>
        <w:rPr>
          <w:b/>
          <w:bCs/>
        </w:rPr>
      </w:pPr>
      <w:r>
        <w:rPr>
          <w:b/>
          <w:bCs/>
        </w:rPr>
        <w:t xml:space="preserve">którego wartość </w:t>
      </w:r>
      <w:r>
        <w:rPr>
          <w:b/>
          <w:bCs/>
          <w:u w:val="single"/>
        </w:rPr>
        <w:t>nie przekracza kwoty</w:t>
      </w:r>
      <w:r>
        <w:rPr>
          <w:b/>
          <w:bCs/>
        </w:rPr>
        <w:t xml:space="preserve"> określonej w przepisach </w:t>
      </w:r>
      <w:r>
        <w:rPr>
          <w:b/>
          <w:bCs/>
        </w:rPr>
        <w:br/>
        <w:t xml:space="preserve">wydanych na podstawie art. 11 ust. 8 </w:t>
      </w:r>
      <w:r>
        <w:rPr>
          <w:b/>
          <w:bCs/>
          <w:i/>
          <w:iCs/>
        </w:rPr>
        <w:t>Prawa zamówień publicznych.</w:t>
      </w:r>
      <w:r>
        <w:rPr>
          <w:b/>
          <w:bCs/>
        </w:rPr>
        <w:t xml:space="preserve"> </w:t>
      </w:r>
    </w:p>
    <w:p w:rsidR="003B33FE" w:rsidRDefault="003B33FE">
      <w:pPr>
        <w:ind w:left="1276" w:hanging="1276"/>
        <w:jc w:val="center"/>
        <w:rPr>
          <w:b/>
          <w:bCs/>
          <w:sz w:val="16"/>
          <w:szCs w:val="16"/>
        </w:rPr>
      </w:pPr>
    </w:p>
    <w:p w:rsidR="003B33FE" w:rsidRDefault="00D174CA">
      <w:pPr>
        <w:ind w:left="1276" w:hanging="1276"/>
        <w:jc w:val="center"/>
        <w:rPr>
          <w:b/>
          <w:szCs w:val="24"/>
        </w:rPr>
      </w:pPr>
      <w:r>
        <w:rPr>
          <w:b/>
          <w:szCs w:val="24"/>
        </w:rPr>
        <w:t>CZĘŚĆ I</w:t>
      </w:r>
    </w:p>
    <w:p w:rsidR="003B33FE" w:rsidRPr="00E20174" w:rsidRDefault="003B33FE" w:rsidP="00E20174">
      <w:pPr>
        <w:ind w:left="1276" w:hanging="1276"/>
        <w:jc w:val="center"/>
        <w:rPr>
          <w:b/>
          <w:szCs w:val="24"/>
        </w:rPr>
      </w:pPr>
    </w:p>
    <w:p w:rsidR="003B33FE" w:rsidRDefault="00D174CA">
      <w:pPr>
        <w:pStyle w:val="Tekstpodstawowy"/>
        <w:numPr>
          <w:ilvl w:val="0"/>
          <w:numId w:val="4"/>
        </w:numPr>
        <w:spacing w:line="360" w:lineRule="auto"/>
        <w:ind w:left="709" w:hanging="720"/>
        <w:rPr>
          <w:caps/>
        </w:rPr>
      </w:pPr>
      <w:r>
        <w:rPr>
          <w:caps/>
        </w:rPr>
        <w:t xml:space="preserve"> Nazwa i adres zamawiającego.</w:t>
      </w:r>
    </w:p>
    <w:p w:rsidR="003B33FE" w:rsidRDefault="00D174CA">
      <w:pPr>
        <w:pStyle w:val="Tekstpodstawowy"/>
        <w:rPr>
          <w:b w:val="0"/>
          <w:bCs/>
          <w:caps/>
        </w:rPr>
      </w:pPr>
      <w:r>
        <w:rPr>
          <w:b w:val="0"/>
          <w:bCs/>
          <w:caps/>
        </w:rPr>
        <w:t>SzkołA  Policji  w  Katowicach</w:t>
      </w:r>
    </w:p>
    <w:p w:rsidR="003B33FE" w:rsidRDefault="00D174CA">
      <w:pPr>
        <w:pStyle w:val="Tekstpodstawowy"/>
        <w:rPr>
          <w:b w:val="0"/>
          <w:bCs/>
        </w:rPr>
      </w:pPr>
      <w:r>
        <w:rPr>
          <w:b w:val="0"/>
          <w:bCs/>
        </w:rPr>
        <w:t xml:space="preserve">ul. Gen. </w:t>
      </w:r>
      <w:proofErr w:type="spellStart"/>
      <w:r>
        <w:rPr>
          <w:b w:val="0"/>
          <w:bCs/>
        </w:rPr>
        <w:t>Jankego</w:t>
      </w:r>
      <w:proofErr w:type="spellEnd"/>
      <w:r>
        <w:rPr>
          <w:b w:val="0"/>
          <w:bCs/>
        </w:rPr>
        <w:t xml:space="preserve"> 276, </w:t>
      </w:r>
    </w:p>
    <w:p w:rsidR="003B33FE" w:rsidRDefault="00D174CA">
      <w:pPr>
        <w:pStyle w:val="Tekstpodstawowy"/>
        <w:rPr>
          <w:b w:val="0"/>
          <w:bCs/>
        </w:rPr>
      </w:pPr>
      <w:r>
        <w:rPr>
          <w:b w:val="0"/>
          <w:bCs/>
        </w:rPr>
        <w:t>40-684  KATOWICE,</w:t>
      </w:r>
    </w:p>
    <w:p w:rsidR="003B33FE" w:rsidRDefault="00D174CA">
      <w:pPr>
        <w:pStyle w:val="Tekstpodstawowy"/>
        <w:rPr>
          <w:b w:val="0"/>
          <w:bCs/>
        </w:rPr>
      </w:pPr>
      <w:r>
        <w:rPr>
          <w:b w:val="0"/>
          <w:bCs/>
        </w:rPr>
        <w:t>NIP: 954-23-09-477; REGON: 276676775</w:t>
      </w:r>
    </w:p>
    <w:p w:rsidR="003B33FE" w:rsidRDefault="00D174CA">
      <w:pPr>
        <w:pStyle w:val="Tekstpodstawowy"/>
        <w:rPr>
          <w:b w:val="0"/>
          <w:bCs/>
        </w:rPr>
      </w:pPr>
      <w:r>
        <w:rPr>
          <w:b w:val="0"/>
          <w:bCs/>
        </w:rPr>
        <w:t>Telefon: 32 202 90 04; 32 202 85 35 wew. 441 lub 32 606 94 41.</w:t>
      </w:r>
    </w:p>
    <w:p w:rsidR="003B33FE" w:rsidRDefault="00D174CA">
      <w:pPr>
        <w:pStyle w:val="Tekstpodstawowy"/>
        <w:rPr>
          <w:b w:val="0"/>
          <w:bCs/>
        </w:rPr>
      </w:pPr>
      <w:r>
        <w:rPr>
          <w:b w:val="0"/>
          <w:bCs/>
        </w:rPr>
        <w:t>Faks: 032 202 90 04 wew. 449 lub 032 606 94 49</w:t>
      </w:r>
    </w:p>
    <w:p w:rsidR="003B33FE" w:rsidRDefault="00D174CA">
      <w:pPr>
        <w:pStyle w:val="Tekstpodstawowy"/>
        <w:rPr>
          <w:b w:val="0"/>
          <w:bCs/>
          <w:lang w:val="en-US"/>
        </w:rPr>
      </w:pPr>
      <w:r>
        <w:rPr>
          <w:b w:val="0"/>
          <w:bCs/>
          <w:lang w:val="en-US"/>
        </w:rPr>
        <w:t xml:space="preserve">e-mail: </w:t>
      </w:r>
      <w:hyperlink r:id="rId8" w:history="1">
        <w:r>
          <w:rPr>
            <w:rStyle w:val="Hipercze"/>
            <w:b w:val="0"/>
            <w:bCs/>
            <w:lang w:val="en-US"/>
          </w:rPr>
          <w:t>zamowienia.publiczne@katowice.szkolapolicji.gov.pl</w:t>
        </w:r>
      </w:hyperlink>
      <w:r>
        <w:rPr>
          <w:b w:val="0"/>
          <w:bCs/>
          <w:lang w:val="en-US"/>
        </w:rPr>
        <w:t>.</w:t>
      </w:r>
    </w:p>
    <w:p w:rsidR="003B33FE" w:rsidRDefault="003B33FE">
      <w:pPr>
        <w:pStyle w:val="Tekstpodstawowy"/>
        <w:rPr>
          <w:b w:val="0"/>
          <w:bCs/>
          <w:sz w:val="16"/>
          <w:szCs w:val="16"/>
          <w:lang w:val="en-US"/>
        </w:rPr>
      </w:pPr>
    </w:p>
    <w:p w:rsidR="003B33FE" w:rsidRDefault="00D174CA">
      <w:pPr>
        <w:pStyle w:val="Tekstpodstawowy"/>
        <w:rPr>
          <w:b w:val="0"/>
          <w:bCs/>
        </w:rPr>
      </w:pPr>
      <w:r>
        <w:rPr>
          <w:b w:val="0"/>
          <w:bCs/>
        </w:rPr>
        <w:t xml:space="preserve">Szkoła Policji w Katowicach jest państwową jednostką organizacyjną powołaną przez Komendanta Głównego Policji na podstawie art. 7 ust. 3 ustawy z dnia 6 kwietnia 1990 r. </w:t>
      </w:r>
      <w:r>
        <w:rPr>
          <w:b w:val="0"/>
          <w:bCs/>
          <w:i/>
        </w:rPr>
        <w:t>o Policji</w:t>
      </w:r>
      <w:r>
        <w:rPr>
          <w:b w:val="0"/>
          <w:bCs/>
        </w:rPr>
        <w:t xml:space="preserve"> (</w:t>
      </w:r>
      <w:proofErr w:type="spellStart"/>
      <w:r>
        <w:rPr>
          <w:b w:val="0"/>
          <w:bCs/>
        </w:rPr>
        <w:t>j.t</w:t>
      </w:r>
      <w:proofErr w:type="spellEnd"/>
      <w:r>
        <w:rPr>
          <w:b w:val="0"/>
          <w:bCs/>
        </w:rPr>
        <w:t xml:space="preserve">. Dz. U. z 2007 r. Nr 43, poz. 277 z </w:t>
      </w:r>
      <w:proofErr w:type="spellStart"/>
      <w:r>
        <w:rPr>
          <w:b w:val="0"/>
          <w:bCs/>
        </w:rPr>
        <w:t>późn</w:t>
      </w:r>
      <w:proofErr w:type="spellEnd"/>
      <w:r>
        <w:rPr>
          <w:b w:val="0"/>
          <w:bCs/>
        </w:rPr>
        <w:t xml:space="preserve">. zm.) i państwową jednostką budżetową w rozumieniu art. 11 ustawy z dnia 27 sierpnia 2009 r. </w:t>
      </w:r>
      <w:r>
        <w:rPr>
          <w:b w:val="0"/>
          <w:bCs/>
          <w:i/>
        </w:rPr>
        <w:t>o finansach publicznych</w:t>
      </w:r>
      <w:r>
        <w:rPr>
          <w:b w:val="0"/>
          <w:bCs/>
        </w:rPr>
        <w:t xml:space="preserve"> (</w:t>
      </w:r>
      <w:proofErr w:type="spellStart"/>
      <w:r>
        <w:rPr>
          <w:b w:val="0"/>
          <w:bCs/>
        </w:rPr>
        <w:t>Dz.U</w:t>
      </w:r>
      <w:proofErr w:type="spellEnd"/>
      <w:r>
        <w:rPr>
          <w:b w:val="0"/>
          <w:bCs/>
        </w:rPr>
        <w:t xml:space="preserve">. Nr 157, poz. 1240 z </w:t>
      </w:r>
      <w:proofErr w:type="spellStart"/>
      <w:r>
        <w:rPr>
          <w:b w:val="0"/>
          <w:bCs/>
        </w:rPr>
        <w:t>późn</w:t>
      </w:r>
      <w:proofErr w:type="spellEnd"/>
      <w:r>
        <w:rPr>
          <w:b w:val="0"/>
          <w:bCs/>
        </w:rPr>
        <w:t>. zm.).</w:t>
      </w:r>
    </w:p>
    <w:p w:rsidR="003B33FE" w:rsidRDefault="003B33FE">
      <w:pPr>
        <w:pStyle w:val="Tekstpodstawowy"/>
        <w:ind w:left="1080"/>
        <w:rPr>
          <w:caps/>
          <w:sz w:val="16"/>
        </w:rPr>
      </w:pPr>
    </w:p>
    <w:p w:rsidR="003B33FE" w:rsidRDefault="003B33FE">
      <w:pPr>
        <w:pStyle w:val="Tekstpodstawowy"/>
        <w:ind w:left="1080"/>
        <w:rPr>
          <w:caps/>
          <w:sz w:val="16"/>
          <w:lang w:val="de-DE"/>
        </w:rPr>
      </w:pPr>
    </w:p>
    <w:p w:rsidR="003B33FE" w:rsidRDefault="00D174CA">
      <w:pPr>
        <w:pStyle w:val="Tekstpodstawowy"/>
        <w:numPr>
          <w:ilvl w:val="0"/>
          <w:numId w:val="4"/>
        </w:numPr>
        <w:spacing w:line="360" w:lineRule="auto"/>
        <w:ind w:left="709" w:hanging="720"/>
      </w:pPr>
      <w:r>
        <w:t xml:space="preserve"> TRYB UDZIELENIA ZAMÓWIENIA.</w:t>
      </w:r>
    </w:p>
    <w:p w:rsidR="003B33FE" w:rsidRDefault="00D174CA">
      <w:pPr>
        <w:jc w:val="both"/>
        <w:rPr>
          <w:iCs/>
        </w:rPr>
      </w:pPr>
      <w:r>
        <w:t xml:space="preserve">Przetarg nieograniczony – art. 39 </w:t>
      </w:r>
      <w:r>
        <w:rPr>
          <w:i/>
          <w:iCs/>
        </w:rPr>
        <w:t>Prawa zamówień publicznych</w:t>
      </w:r>
      <w:r>
        <w:t xml:space="preserve"> zakończony auk</w:t>
      </w:r>
      <w:r w:rsidR="00894F0D">
        <w:t>cją elektroniczną przeprowadzoną</w:t>
      </w:r>
      <w:r>
        <w:t xml:space="preserve"> na podstawie art. </w:t>
      </w:r>
      <w:smartTag w:uri="urn:schemas-microsoft-com:office:smarttags" w:element="metricconverter">
        <w:smartTagPr>
          <w:attr w:name="ProductID" w:val="91 a"/>
        </w:smartTagPr>
        <w:r>
          <w:t>91 a</w:t>
        </w:r>
      </w:smartTag>
      <w:r>
        <w:t xml:space="preserve"> </w:t>
      </w:r>
      <w:r w:rsidR="005F01A7">
        <w:t xml:space="preserve">- 91 c </w:t>
      </w:r>
      <w:r>
        <w:rPr>
          <w:i/>
          <w:iCs/>
        </w:rPr>
        <w:t>Prawa zamówień publicznych.</w:t>
      </w:r>
    </w:p>
    <w:p w:rsidR="003B33FE" w:rsidRDefault="003B33FE">
      <w:pPr>
        <w:pStyle w:val="Tekstpodstawowy"/>
        <w:tabs>
          <w:tab w:val="left" w:pos="360"/>
        </w:tabs>
        <w:rPr>
          <w:b w:val="0"/>
          <w:sz w:val="16"/>
          <w:szCs w:val="16"/>
        </w:rPr>
      </w:pPr>
    </w:p>
    <w:p w:rsidR="003B33FE" w:rsidRDefault="00D174CA">
      <w:pPr>
        <w:pStyle w:val="Tekstpodstawowy"/>
        <w:numPr>
          <w:ilvl w:val="0"/>
          <w:numId w:val="4"/>
        </w:numPr>
        <w:spacing w:line="360" w:lineRule="auto"/>
      </w:pPr>
      <w:r>
        <w:t xml:space="preserve"> OPIS PRZEDMIOTU ZAMÓWIENIA.</w:t>
      </w:r>
    </w:p>
    <w:p w:rsidR="003B33FE" w:rsidRDefault="00D174CA">
      <w:pPr>
        <w:pStyle w:val="Tytu"/>
        <w:spacing w:line="240" w:lineRule="auto"/>
        <w:jc w:val="both"/>
        <w:rPr>
          <w:b w:val="0"/>
        </w:rPr>
      </w:pPr>
      <w:r>
        <w:rPr>
          <w:b w:val="0"/>
        </w:rPr>
        <w:t>Prze</w:t>
      </w:r>
      <w:r w:rsidR="005F01A7">
        <w:rPr>
          <w:b w:val="0"/>
        </w:rPr>
        <w:t>dmiotem zamówienia jest sprzedaż</w:t>
      </w:r>
      <w:r>
        <w:rPr>
          <w:b w:val="0"/>
        </w:rPr>
        <w:t xml:space="preserve"> energi</w:t>
      </w:r>
      <w:r w:rsidR="00E20174">
        <w:rPr>
          <w:b w:val="0"/>
        </w:rPr>
        <w:t>i elektrycznej na potrzeby</w:t>
      </w:r>
      <w:r>
        <w:rPr>
          <w:b w:val="0"/>
        </w:rPr>
        <w:t xml:space="preserve"> Szkoły Policji w Katowicach</w:t>
      </w:r>
      <w:r>
        <w:rPr>
          <w:b w:val="0"/>
          <w:bCs/>
        </w:rPr>
        <w:t xml:space="preserve"> – kod </w:t>
      </w:r>
      <w:r>
        <w:rPr>
          <w:b w:val="0"/>
        </w:rPr>
        <w:t>CPV: 09310000-5</w:t>
      </w:r>
      <w:r w:rsidR="00E20174">
        <w:rPr>
          <w:b w:val="0"/>
        </w:rPr>
        <w:t>.</w:t>
      </w:r>
    </w:p>
    <w:p w:rsidR="003B33FE" w:rsidRPr="00E20174" w:rsidRDefault="00E20174">
      <w:pPr>
        <w:pStyle w:val="Tekstpodstawowy"/>
        <w:rPr>
          <w:szCs w:val="24"/>
        </w:rPr>
      </w:pPr>
      <w:r w:rsidRPr="00E20174">
        <w:rPr>
          <w:rFonts w:eastAsia="HG Mincho Light J"/>
          <w:b w:val="0"/>
          <w:szCs w:val="24"/>
        </w:rPr>
        <w:t>Wymogi dotyczące przedmiotu zamówienia zawiera załącznik Nr 1 do SIWZ</w:t>
      </w:r>
      <w:r>
        <w:rPr>
          <w:rFonts w:eastAsia="HG Mincho Light J"/>
          <w:b w:val="0"/>
          <w:szCs w:val="24"/>
        </w:rPr>
        <w:t>.</w:t>
      </w:r>
    </w:p>
    <w:p w:rsidR="003B33FE" w:rsidRDefault="00E20174">
      <w:pPr>
        <w:pStyle w:val="Tekstpodstawowy"/>
        <w:numPr>
          <w:ilvl w:val="0"/>
          <w:numId w:val="4"/>
        </w:numPr>
        <w:spacing w:line="360" w:lineRule="auto"/>
        <w:ind w:left="360" w:hanging="416"/>
        <w:rPr>
          <w:caps/>
        </w:rPr>
      </w:pPr>
      <w:r>
        <w:rPr>
          <w:caps/>
        </w:rPr>
        <w:t xml:space="preserve"> TERMIN I MIEJSCE</w:t>
      </w:r>
      <w:r w:rsidR="00D174CA">
        <w:rPr>
          <w:caps/>
        </w:rPr>
        <w:t xml:space="preserve"> zamówienia. </w:t>
      </w:r>
    </w:p>
    <w:p w:rsidR="00E20174" w:rsidRDefault="00E20174">
      <w:pPr>
        <w:pStyle w:val="Tekstpodstawowy"/>
        <w:rPr>
          <w:b w:val="0"/>
        </w:rPr>
      </w:pPr>
      <w:r>
        <w:rPr>
          <w:b w:val="0"/>
        </w:rPr>
        <w:t>Termin :</w:t>
      </w:r>
      <w:r w:rsidR="00D174CA">
        <w:rPr>
          <w:b w:val="0"/>
        </w:rPr>
        <w:t>18 mi</w:t>
      </w:r>
      <w:r w:rsidR="005F01A7">
        <w:rPr>
          <w:b w:val="0"/>
        </w:rPr>
        <w:t>esięcy od dnia podpisania umowy</w:t>
      </w:r>
      <w:r w:rsidR="00894F0D">
        <w:rPr>
          <w:b w:val="0"/>
        </w:rPr>
        <w:t xml:space="preserve"> </w:t>
      </w:r>
      <w:r w:rsidR="004F54A2">
        <w:rPr>
          <w:b w:val="0"/>
        </w:rPr>
        <w:t>(</w:t>
      </w:r>
      <w:r w:rsidR="005F01A7">
        <w:rPr>
          <w:b w:val="0"/>
        </w:rPr>
        <w:t>nie wcześniej niż od 1 kwietnia 2011 r.)</w:t>
      </w:r>
    </w:p>
    <w:p w:rsidR="003B33FE" w:rsidRDefault="00E20174">
      <w:pPr>
        <w:pStyle w:val="Tekstpodstawowy"/>
        <w:rPr>
          <w:b w:val="0"/>
        </w:rPr>
      </w:pPr>
      <w:r>
        <w:rPr>
          <w:b w:val="0"/>
        </w:rPr>
        <w:t>Miejsce: Szkoła Policji w Katowicach.</w:t>
      </w:r>
      <w:r w:rsidR="00D174CA">
        <w:rPr>
          <w:b w:val="0"/>
        </w:rPr>
        <w:t xml:space="preserve"> </w:t>
      </w:r>
    </w:p>
    <w:p w:rsidR="003B33FE" w:rsidRDefault="003B33FE">
      <w:pPr>
        <w:pStyle w:val="Tekstpodstawowy"/>
        <w:rPr>
          <w:sz w:val="16"/>
          <w:szCs w:val="16"/>
        </w:rPr>
      </w:pPr>
    </w:p>
    <w:p w:rsidR="003B33FE" w:rsidRDefault="00D174CA">
      <w:pPr>
        <w:pStyle w:val="Tekstpodstawowy"/>
        <w:numPr>
          <w:ilvl w:val="0"/>
          <w:numId w:val="4"/>
        </w:numPr>
        <w:ind w:left="284" w:hanging="340"/>
      </w:pPr>
      <w:r>
        <w:t xml:space="preserve"> </w:t>
      </w:r>
      <w:r>
        <w:tab/>
        <w:t>OPIS WARUNKÓW UDZIAŁU W POSTĘPOWANIU ORAZ OPIS SPOSOBU</w:t>
      </w:r>
      <w:r>
        <w:br/>
        <w:t>DOKONYWANIA OCENY SPEŁNIANIA TYCH WARUNKÓW.</w:t>
      </w:r>
    </w:p>
    <w:p w:rsidR="003B33FE" w:rsidRDefault="003B33FE">
      <w:pPr>
        <w:pStyle w:val="WW-Tekstpodstawowywcity3"/>
        <w:ind w:left="0" w:firstLine="567"/>
        <w:rPr>
          <w:b w:val="0"/>
          <w:sz w:val="16"/>
        </w:rPr>
      </w:pPr>
    </w:p>
    <w:p w:rsidR="003B33FE" w:rsidRDefault="00D174CA">
      <w:pPr>
        <w:pStyle w:val="WW-Tekstpodstawowywcity3"/>
        <w:tabs>
          <w:tab w:val="left" w:pos="284"/>
        </w:tabs>
        <w:ind w:left="0" w:firstLine="0"/>
        <w:rPr>
          <w:b w:val="0"/>
        </w:rPr>
      </w:pPr>
      <w:r>
        <w:rPr>
          <w:b w:val="0"/>
        </w:rPr>
        <w:t xml:space="preserve">O udzielenie zamówienia publicznego może ubiegać się Wykonawca, który: </w:t>
      </w:r>
    </w:p>
    <w:p w:rsidR="003B33FE" w:rsidRDefault="00D174CA">
      <w:pPr>
        <w:pStyle w:val="WW-Tekstpodstawowywcity3"/>
        <w:numPr>
          <w:ilvl w:val="3"/>
          <w:numId w:val="1"/>
        </w:numPr>
        <w:tabs>
          <w:tab w:val="left" w:pos="284"/>
        </w:tabs>
        <w:ind w:left="284" w:hanging="284"/>
        <w:rPr>
          <w:b w:val="0"/>
        </w:rPr>
      </w:pPr>
      <w:r>
        <w:rPr>
          <w:b w:val="0"/>
        </w:rPr>
        <w:tab/>
        <w:t>Posiada koncesję na prowadzenie działalności gospodarczej w zakresie obrotu energią elektryczną wydaną przez Prezesa Urzędu Regulacji Energetyki.</w:t>
      </w:r>
    </w:p>
    <w:p w:rsidR="003B33FE" w:rsidRPr="00E20174" w:rsidRDefault="00D174CA">
      <w:pPr>
        <w:pStyle w:val="WW-Tekstpodstawowywcity3"/>
        <w:numPr>
          <w:ilvl w:val="3"/>
          <w:numId w:val="1"/>
        </w:numPr>
        <w:tabs>
          <w:tab w:val="left" w:pos="284"/>
        </w:tabs>
        <w:ind w:left="284" w:hanging="284"/>
        <w:rPr>
          <w:b w:val="0"/>
        </w:rPr>
      </w:pPr>
      <w:r>
        <w:rPr>
          <w:b w:val="0"/>
        </w:rPr>
        <w:tab/>
        <w:t xml:space="preserve">Spełnia warunki określone w art. 22 ust. 1 </w:t>
      </w:r>
      <w:r>
        <w:rPr>
          <w:b w:val="0"/>
          <w:i/>
        </w:rPr>
        <w:t>Prawa zamówień publicznych</w:t>
      </w:r>
      <w:r w:rsidR="00E20174">
        <w:rPr>
          <w:b w:val="0"/>
          <w:i/>
        </w:rPr>
        <w:t xml:space="preserve"> tj. :</w:t>
      </w:r>
    </w:p>
    <w:p w:rsidR="00E20174" w:rsidRDefault="00E20174" w:rsidP="00E20174">
      <w:pPr>
        <w:pStyle w:val="WW-Tekstpodstawowywcity3"/>
        <w:tabs>
          <w:tab w:val="left" w:pos="284"/>
        </w:tabs>
        <w:ind w:left="284" w:firstLine="0"/>
        <w:rPr>
          <w:b w:val="0"/>
        </w:rPr>
      </w:pPr>
      <w:r>
        <w:rPr>
          <w:b w:val="0"/>
        </w:rPr>
        <w:t>- posiada uprawnienia do wykonywania określonej działalności lub czynności , jeżeli przepisy prawa nakładają obowiązek ich posiadania;</w:t>
      </w:r>
    </w:p>
    <w:p w:rsidR="00E20174" w:rsidRDefault="00894F0D" w:rsidP="00E20174">
      <w:pPr>
        <w:pStyle w:val="WW-Tekstpodstawowywcity3"/>
        <w:tabs>
          <w:tab w:val="left" w:pos="284"/>
        </w:tabs>
        <w:ind w:left="284" w:firstLine="0"/>
        <w:rPr>
          <w:b w:val="0"/>
        </w:rPr>
      </w:pPr>
      <w:r>
        <w:rPr>
          <w:b w:val="0"/>
        </w:rPr>
        <w:t>- posiada wiedzę</w:t>
      </w:r>
      <w:r w:rsidR="00E20174">
        <w:rPr>
          <w:b w:val="0"/>
        </w:rPr>
        <w:t xml:space="preserve"> i doświadczenie,</w:t>
      </w:r>
    </w:p>
    <w:p w:rsidR="00E20174" w:rsidRDefault="00E20174" w:rsidP="00E20174">
      <w:pPr>
        <w:pStyle w:val="WW-Tekstpodstawowywcity3"/>
        <w:tabs>
          <w:tab w:val="left" w:pos="284"/>
        </w:tabs>
        <w:ind w:left="284" w:firstLine="0"/>
        <w:rPr>
          <w:b w:val="0"/>
        </w:rPr>
      </w:pPr>
      <w:r>
        <w:rPr>
          <w:b w:val="0"/>
        </w:rPr>
        <w:lastRenderedPageBreak/>
        <w:t>- dysponuje odpowiednim potencjałem technicznym oraz osobami zdolnymi do wykonania zamówienia;</w:t>
      </w:r>
    </w:p>
    <w:p w:rsidR="00E20174" w:rsidRPr="00E20174" w:rsidRDefault="00E20174" w:rsidP="00E20174">
      <w:pPr>
        <w:pStyle w:val="WW-Tekstpodstawowywcity3"/>
        <w:tabs>
          <w:tab w:val="left" w:pos="284"/>
        </w:tabs>
        <w:ind w:left="284" w:firstLine="0"/>
        <w:rPr>
          <w:b w:val="0"/>
        </w:rPr>
      </w:pPr>
      <w:r>
        <w:rPr>
          <w:b w:val="0"/>
        </w:rPr>
        <w:t>- sytuacji ekonomicznej i finansowej.</w:t>
      </w:r>
    </w:p>
    <w:p w:rsidR="003B33FE" w:rsidRDefault="00D174CA">
      <w:pPr>
        <w:pStyle w:val="WW-Tekstpodstawowywcity3"/>
        <w:numPr>
          <w:ilvl w:val="3"/>
          <w:numId w:val="1"/>
        </w:numPr>
        <w:tabs>
          <w:tab w:val="left" w:pos="284"/>
        </w:tabs>
        <w:ind w:left="284" w:hanging="284"/>
        <w:rPr>
          <w:b w:val="0"/>
        </w:rPr>
      </w:pPr>
      <w:r>
        <w:rPr>
          <w:b w:val="0"/>
        </w:rPr>
        <w:tab/>
        <w:t xml:space="preserve">Nie podlega wykluczeniu z postępowania na podstawie art. 24 ust. 1 i 2 </w:t>
      </w:r>
      <w:r>
        <w:rPr>
          <w:b w:val="0"/>
          <w:i/>
        </w:rPr>
        <w:t>Prawa zamówień publicznych</w:t>
      </w:r>
      <w:r>
        <w:rPr>
          <w:b w:val="0"/>
        </w:rPr>
        <w:t>.</w:t>
      </w:r>
    </w:p>
    <w:p w:rsidR="003B33FE" w:rsidRDefault="003B33FE">
      <w:pPr>
        <w:jc w:val="both"/>
      </w:pPr>
    </w:p>
    <w:p w:rsidR="003B33FE" w:rsidRDefault="00D174CA">
      <w:pPr>
        <w:jc w:val="both"/>
        <w:rPr>
          <w:i/>
        </w:rPr>
      </w:pPr>
      <w:r>
        <w:t xml:space="preserve">Ocena spełnienia warunków wymaganych od Wykonawcy przeprowadzona będzie </w:t>
      </w:r>
      <w:r>
        <w:br/>
        <w:t xml:space="preserve">na podstawie treści dokumentów wymienionych w rozdziale VI SIWZ, przedstawionych przez Wykonawcę wraz z ofertą, z zastrzeżeniem zapisów zawartych w art. 26 </w:t>
      </w:r>
      <w:r>
        <w:rPr>
          <w:i/>
        </w:rPr>
        <w:t>Prawa zamówień publicznych.</w:t>
      </w:r>
    </w:p>
    <w:p w:rsidR="003B33FE" w:rsidRDefault="00D174CA">
      <w:pPr>
        <w:jc w:val="both"/>
      </w:pPr>
      <w:r>
        <w:t xml:space="preserve">Fakt spełnienia warunków wynikać winien z treści tychże dokumentów. Ocena dokonana zostanie wg formuły </w:t>
      </w:r>
      <w:r>
        <w:rPr>
          <w:b/>
        </w:rPr>
        <w:t>„spełnia – nie spełnia”</w:t>
      </w:r>
      <w:r>
        <w:t>.</w:t>
      </w:r>
    </w:p>
    <w:p w:rsidR="00432336" w:rsidRDefault="00432336" w:rsidP="00432336">
      <w:pPr>
        <w:jc w:val="both"/>
      </w:pPr>
    </w:p>
    <w:p w:rsidR="00432336" w:rsidRDefault="00432336" w:rsidP="00432336">
      <w:pPr>
        <w:jc w:val="both"/>
      </w:pPr>
      <w:r>
        <w:rPr>
          <w:bCs/>
        </w:rPr>
        <w:t>UWAGA!</w:t>
      </w:r>
    </w:p>
    <w:p w:rsidR="00432336" w:rsidRDefault="00432336" w:rsidP="00432336">
      <w:pPr>
        <w:pStyle w:val="Tekstpodstawowy"/>
      </w:pPr>
      <w:r>
        <w:rPr>
          <w:bCs/>
        </w:rPr>
        <w:t xml:space="preserve">Nie spełnienie chociażby jednego z warunków udziału w postępowaniu spowoduje wykluczenie Wykonawcy </w:t>
      </w:r>
      <w:r>
        <w:t xml:space="preserve">na podstawie art. 24 ust. 2 pkt. 4 </w:t>
      </w:r>
      <w:r>
        <w:rPr>
          <w:i/>
        </w:rPr>
        <w:t>Prawa zamówień publicznych</w:t>
      </w:r>
      <w:r>
        <w:t>.</w:t>
      </w:r>
    </w:p>
    <w:p w:rsidR="00432336" w:rsidRDefault="00432336" w:rsidP="00432336">
      <w:pPr>
        <w:pStyle w:val="Tekstpodstawowy"/>
      </w:pPr>
    </w:p>
    <w:p w:rsidR="00432336" w:rsidRDefault="005F01A7">
      <w:pPr>
        <w:jc w:val="both"/>
      </w:pPr>
      <w:r>
        <w:t>Zamawiający przewiduje dokonanie wyboru najkorzystniejszej oferty z zastosowaniem aukcji elektronicznej.</w:t>
      </w:r>
    </w:p>
    <w:p w:rsidR="00AE305F" w:rsidRDefault="00AE305F">
      <w:pPr>
        <w:jc w:val="both"/>
      </w:pPr>
      <w:r>
        <w:t>Wykonawcy dopuszczeni przez Zamawiającego do udziału w aukcji elektronicznej zostaną zaproszeni do składania ofert, a ich dane zostaną przekazane do Urzędu Zamówień Publicznych. Wykonawcy dopuszczeni do udziału w aukcji elekt</w:t>
      </w:r>
      <w:r w:rsidR="00894F0D">
        <w:t>ronicznej otrzymają od UZP drogą</w:t>
      </w:r>
      <w:r>
        <w:t xml:space="preserve"> elektroniczną, na podany przez nich e-mail w Formularzu Wykonawcy </w:t>
      </w:r>
      <w:r w:rsidR="00432336">
        <w:t>login oraz hasło dostępu do systemu aukcyjnego.</w:t>
      </w:r>
      <w:r w:rsidR="005F01A7">
        <w:t xml:space="preserve"> Od momentu otwarcia aukcji elektronicznej do momentu jej zamknięcia każdy Wykonawca może złożyć dowolną liczbę postąpień.</w:t>
      </w:r>
    </w:p>
    <w:p w:rsidR="003B33FE" w:rsidRDefault="00D174CA">
      <w:pPr>
        <w:pStyle w:val="Tekstpodstawowy"/>
        <w:numPr>
          <w:ilvl w:val="0"/>
          <w:numId w:val="4"/>
        </w:numPr>
        <w:ind w:left="426" w:hanging="426"/>
      </w:pPr>
      <w:r>
        <w:t>WYKAZ OŚWIADCZEŃ I DOKUMENTÓW, JAKIE MA DOSTARCZYĆ WYKONAWCA W CELU POTWIERDZENIA SPEŁNIENIA WARUNKÓW UDZIAŁU W POSTĘPOWANIU.</w:t>
      </w:r>
    </w:p>
    <w:p w:rsidR="003B33FE" w:rsidRDefault="003B33FE">
      <w:pPr>
        <w:rPr>
          <w:sz w:val="10"/>
        </w:rPr>
      </w:pPr>
    </w:p>
    <w:p w:rsidR="003B33FE" w:rsidRDefault="00D174CA">
      <w:pPr>
        <w:numPr>
          <w:ilvl w:val="3"/>
          <w:numId w:val="2"/>
        </w:numPr>
        <w:ind w:left="284" w:hanging="284"/>
        <w:jc w:val="both"/>
      </w:pPr>
      <w:r>
        <w:t xml:space="preserve"> </w:t>
      </w:r>
      <w:r>
        <w:tab/>
        <w:t xml:space="preserve">W ramach zamówienia Wykonawca składa oświadczenie o spełnianiu warunków określonych w art. 22 ust. 1 </w:t>
      </w:r>
      <w:r>
        <w:rPr>
          <w:i/>
        </w:rPr>
        <w:t>Prawa zamówień publicznych,</w:t>
      </w:r>
      <w:r>
        <w:t xml:space="preserve"> którego wzór stanowi </w:t>
      </w:r>
      <w:r w:rsidR="003772A6">
        <w:rPr>
          <w:color w:val="000000" w:themeColor="text1"/>
        </w:rPr>
        <w:t>załącznik n</w:t>
      </w:r>
      <w:r w:rsidRPr="003772A6">
        <w:rPr>
          <w:color w:val="000000" w:themeColor="text1"/>
        </w:rPr>
        <w:t xml:space="preserve">r </w:t>
      </w:r>
      <w:r w:rsidR="003772A6" w:rsidRPr="003772A6">
        <w:rPr>
          <w:color w:val="000000" w:themeColor="text1"/>
        </w:rPr>
        <w:t>3</w:t>
      </w:r>
      <w:r>
        <w:t xml:space="preserve"> do SIWZ. Oświadczenie to należy wypełnić, podpisać i załączyć do oferty.</w:t>
      </w:r>
    </w:p>
    <w:p w:rsidR="003B33FE" w:rsidRDefault="00D174CA">
      <w:pPr>
        <w:numPr>
          <w:ilvl w:val="3"/>
          <w:numId w:val="2"/>
        </w:numPr>
        <w:ind w:left="284" w:hanging="284"/>
        <w:jc w:val="both"/>
        <w:rPr>
          <w:rFonts w:cs="Arial"/>
        </w:rPr>
      </w:pPr>
      <w:r>
        <w:t xml:space="preserve"> </w:t>
      </w:r>
      <w:r>
        <w:tab/>
        <w:t>W celu potwierdzenia, że Wykonawca posiada uprawnienia do prowadzenia działalności w zakresie obrotu energią elektryczną Zamawiający żąda, w formie oryginału lub kserokopii poświadczonej za zgodność z oryginałem przez Wykonawcę, koncesji na prowadzenie takiej działalności, wydanej przez prezesa Urzędu Regulacji Energetyki.</w:t>
      </w:r>
    </w:p>
    <w:p w:rsidR="003B33FE" w:rsidRPr="00E666D1" w:rsidRDefault="00D174CA">
      <w:pPr>
        <w:numPr>
          <w:ilvl w:val="3"/>
          <w:numId w:val="2"/>
        </w:numPr>
        <w:ind w:left="284" w:hanging="284"/>
        <w:jc w:val="both"/>
        <w:rPr>
          <w:rFonts w:cs="Arial"/>
        </w:rPr>
      </w:pPr>
      <w:r>
        <w:rPr>
          <w:rFonts w:cs="Arial"/>
        </w:rPr>
        <w:tab/>
      </w:r>
      <w:r>
        <w:t xml:space="preserve">W ramach zamówienia Wykonawca składa pisemne oświadczenie, że nie podlega wykluczeniu z postępowania o udzielenie zamówienia publicznego z powodów określonych w art. 24 </w:t>
      </w:r>
      <w:r>
        <w:rPr>
          <w:i/>
          <w:iCs/>
        </w:rPr>
        <w:t>Prawa zamówień publicznych</w:t>
      </w:r>
      <w:r>
        <w:t xml:space="preserve">. Wzór stanowi </w:t>
      </w:r>
      <w:r w:rsidR="003772A6">
        <w:rPr>
          <w:color w:val="000000" w:themeColor="text1"/>
        </w:rPr>
        <w:t>załącznik n</w:t>
      </w:r>
      <w:r w:rsidRPr="003772A6">
        <w:rPr>
          <w:color w:val="000000" w:themeColor="text1"/>
        </w:rPr>
        <w:t xml:space="preserve">r 8 </w:t>
      </w:r>
      <w:r w:rsidRPr="003772A6">
        <w:rPr>
          <w:color w:val="000000" w:themeColor="text1"/>
        </w:rPr>
        <w:br/>
      </w:r>
      <w:r>
        <w:t>do SIWZ. Oświadczenie to należy wypełnić, podpisać i załączyć do oferty</w:t>
      </w:r>
      <w:r>
        <w:rPr>
          <w:b/>
        </w:rPr>
        <w:t>.</w:t>
      </w:r>
    </w:p>
    <w:p w:rsidR="00E666D1" w:rsidRDefault="00E666D1">
      <w:pPr>
        <w:numPr>
          <w:ilvl w:val="3"/>
          <w:numId w:val="2"/>
        </w:numPr>
        <w:ind w:left="284" w:hanging="284"/>
        <w:jc w:val="both"/>
        <w:rPr>
          <w:rFonts w:cs="Arial"/>
        </w:rPr>
      </w:pPr>
      <w:r>
        <w:rPr>
          <w:rFonts w:cs="Arial"/>
        </w:rPr>
        <w:t xml:space="preserve"> W celu potwierdzenia, że Wykonawca posiada niezbędna wiedzę i doświadczenie, dysponuje potencjałem technicznym i osobami zdolnymi do wykonan</w:t>
      </w:r>
      <w:r w:rsidR="00894F0D">
        <w:rPr>
          <w:rFonts w:cs="Arial"/>
        </w:rPr>
        <w:t>ia zamówienia posiada sytuację ekonomiczną i finansową</w:t>
      </w:r>
      <w:r>
        <w:rPr>
          <w:rFonts w:cs="Arial"/>
        </w:rPr>
        <w:t xml:space="preserve"> zapewniającą prawidłowe wykonanie zamówienia , Zamawiający żąda złożenia następujących dokumentów :</w:t>
      </w:r>
    </w:p>
    <w:p w:rsidR="00E666D1" w:rsidRDefault="00AE305F" w:rsidP="00E666D1">
      <w:pPr>
        <w:ind w:left="284"/>
        <w:jc w:val="both"/>
        <w:rPr>
          <w:rFonts w:cs="Arial"/>
        </w:rPr>
      </w:pPr>
      <w:r>
        <w:rPr>
          <w:rFonts w:cs="Arial"/>
        </w:rPr>
        <w:t>- wykazu wykonanych dostaw</w:t>
      </w:r>
      <w:r w:rsidR="00E666D1">
        <w:rPr>
          <w:rFonts w:cs="Arial"/>
        </w:rPr>
        <w:t>, a w przypadku świadczeń okresowych lub ciągłych również wykonywanych w zakresie niezbędnym do wykazania spełnienia warunków wiedzy i doświadczenia w okresie ostatnich trzech lat przed up</w:t>
      </w:r>
      <w:r w:rsidR="00894F0D">
        <w:rPr>
          <w:rFonts w:cs="Arial"/>
        </w:rPr>
        <w:t xml:space="preserve">ływem terminu składania ofert </w:t>
      </w:r>
      <w:r w:rsidR="00E666D1">
        <w:rPr>
          <w:rFonts w:cs="Arial"/>
        </w:rPr>
        <w:t>a jeśli okres prowadzenia działalnoś</w:t>
      </w:r>
      <w:r w:rsidR="00894F0D">
        <w:rPr>
          <w:rFonts w:cs="Arial"/>
        </w:rPr>
        <w:t xml:space="preserve">ci jest krótszy w tym okresie </w:t>
      </w:r>
      <w:r w:rsidR="00E666D1">
        <w:rPr>
          <w:rFonts w:cs="Arial"/>
        </w:rPr>
        <w:t>z podaniem wartości, przedmiotu, dat wykonania i odbiorców wraz z załączeniem dokumentu potwierdzającego, że dostawy zostały wykonane należycie na kwotę minimum 200 000,00 zł zrealizowaną w okresie 12 miesięcy.</w:t>
      </w:r>
      <w:r w:rsidR="003772A6">
        <w:rPr>
          <w:rFonts w:cs="Arial"/>
        </w:rPr>
        <w:t xml:space="preserve"> Wzór stanowi załącznik nr 5 do SIWZ.</w:t>
      </w:r>
    </w:p>
    <w:p w:rsidR="00E86437" w:rsidRDefault="00E86437" w:rsidP="00E666D1">
      <w:pPr>
        <w:ind w:left="284"/>
        <w:jc w:val="both"/>
        <w:rPr>
          <w:rFonts w:cs="Arial"/>
        </w:rPr>
      </w:pPr>
      <w:r>
        <w:rPr>
          <w:rFonts w:cs="Arial"/>
        </w:rPr>
        <w:t>5. W celu wykazania braku podstaw do wykluczenia z postępowania o udz</w:t>
      </w:r>
      <w:r w:rsidR="00894F0D">
        <w:rPr>
          <w:rFonts w:cs="Arial"/>
        </w:rPr>
        <w:t>ielenie zamówienia publicznego W</w:t>
      </w:r>
      <w:r>
        <w:rPr>
          <w:rFonts w:cs="Arial"/>
        </w:rPr>
        <w:t xml:space="preserve">ykonawcy w okolicznościach , o których mowa w art. 24 ust. 1 ustawy , Zamawiający żąda złożenia następujących oświadczeń i dokumentów: </w:t>
      </w:r>
    </w:p>
    <w:p w:rsidR="00E86437" w:rsidRDefault="00894F0D" w:rsidP="00E666D1">
      <w:pPr>
        <w:ind w:left="284"/>
        <w:jc w:val="both"/>
        <w:rPr>
          <w:rFonts w:cs="Arial"/>
          <w:u w:val="single"/>
        </w:rPr>
      </w:pPr>
      <w:r>
        <w:rPr>
          <w:rFonts w:cs="Arial"/>
        </w:rPr>
        <w:t>a</w:t>
      </w:r>
      <w:r w:rsidR="00847D3D">
        <w:rPr>
          <w:rFonts w:cs="Arial"/>
        </w:rPr>
        <w:t>)</w:t>
      </w:r>
      <w:r w:rsidR="00E86437">
        <w:rPr>
          <w:rFonts w:cs="Arial"/>
        </w:rPr>
        <w:t xml:space="preserve"> aktualnego zaświadczenia właściwego naczelnika urzędu skarbowego potwierdzającego, że Wykonawca nie zalega z opłacaniem podatków lub zaświadczenia, że uzyskał </w:t>
      </w:r>
      <w:r w:rsidR="00E86437">
        <w:rPr>
          <w:rFonts w:cs="Arial"/>
        </w:rPr>
        <w:lastRenderedPageBreak/>
        <w:t xml:space="preserve">przewidziane prawem zwolnienie , odroczenie lub rozłożenie na raty zaległych płatności lub wstrzymanie w całości wykonania decyzji właściwego organu – </w:t>
      </w:r>
      <w:r w:rsidR="00E86437" w:rsidRPr="00202453">
        <w:rPr>
          <w:rFonts w:cs="Arial"/>
          <w:u w:val="single"/>
        </w:rPr>
        <w:t>wystawionego nie</w:t>
      </w:r>
      <w:r w:rsidR="00E86437">
        <w:rPr>
          <w:rFonts w:cs="Arial"/>
        </w:rPr>
        <w:t xml:space="preserve"> </w:t>
      </w:r>
      <w:r w:rsidR="00E86437" w:rsidRPr="00202453">
        <w:rPr>
          <w:rFonts w:cs="Arial"/>
          <w:u w:val="single"/>
        </w:rPr>
        <w:t>wcześniej niż 3 miesiące przed upływem terminu składania ofert</w:t>
      </w:r>
      <w:r w:rsidR="00847D3D">
        <w:rPr>
          <w:rFonts w:cs="Arial"/>
          <w:u w:val="single"/>
        </w:rPr>
        <w:t>;</w:t>
      </w:r>
    </w:p>
    <w:p w:rsidR="00847D3D" w:rsidRPr="00E50A3A" w:rsidRDefault="00894F0D" w:rsidP="00E666D1">
      <w:pPr>
        <w:ind w:left="284"/>
        <w:jc w:val="both"/>
        <w:rPr>
          <w:rFonts w:cs="Arial"/>
        </w:rPr>
      </w:pPr>
      <w:r>
        <w:rPr>
          <w:rFonts w:cs="Arial"/>
        </w:rPr>
        <w:t>b</w:t>
      </w:r>
      <w:r w:rsidR="00847D3D" w:rsidRPr="00E50A3A">
        <w:rPr>
          <w:rFonts w:cs="Arial"/>
        </w:rPr>
        <w:t>) aktualnego zaświadczenia właściwe</w:t>
      </w:r>
      <w:r w:rsidR="00E50A3A">
        <w:rPr>
          <w:rFonts w:cs="Arial"/>
        </w:rPr>
        <w:t>go oddziału Z</w:t>
      </w:r>
      <w:r w:rsidR="00E50A3A" w:rsidRPr="00E50A3A">
        <w:rPr>
          <w:rFonts w:cs="Arial"/>
        </w:rPr>
        <w:t>akładu Ubezpieczeń</w:t>
      </w:r>
      <w:r w:rsidR="00E50A3A">
        <w:rPr>
          <w:rFonts w:cs="Arial"/>
        </w:rPr>
        <w:t xml:space="preserve"> Społecznych lub Kasy Rolniczego Ubezpieczen</w:t>
      </w:r>
      <w:r>
        <w:rPr>
          <w:rFonts w:cs="Arial"/>
        </w:rPr>
        <w:t>ia Społecznego potwierdzającego</w:t>
      </w:r>
      <w:r w:rsidR="00E50A3A">
        <w:rPr>
          <w:rFonts w:cs="Arial"/>
        </w:rPr>
        <w:t xml:space="preserve">, że Wykonawca nie zalega z opłacaniem składek na ubezpieczenia zdrowotne, społeczne lub potwierdzające, że uzyskał przewidziane prawem zwolnienie, odroczenie lub rozłożenie na raty zaległych płatności lub wstrzymanie w całości wykonania decyzji właściwego organu – </w:t>
      </w:r>
      <w:r w:rsidR="00E50A3A" w:rsidRPr="00E50A3A">
        <w:rPr>
          <w:rFonts w:cs="Arial"/>
          <w:u w:val="single"/>
        </w:rPr>
        <w:t>wystawionego nie wcześniej niż 3 miesiące przed upływem terminu składania ofert</w:t>
      </w:r>
      <w:r w:rsidR="00E50A3A">
        <w:rPr>
          <w:rFonts w:cs="Arial"/>
          <w:u w:val="single"/>
        </w:rPr>
        <w:t>;</w:t>
      </w:r>
    </w:p>
    <w:p w:rsidR="00847D3D" w:rsidRDefault="00894F0D" w:rsidP="00E666D1">
      <w:pPr>
        <w:ind w:left="284"/>
        <w:jc w:val="both"/>
        <w:rPr>
          <w:rFonts w:cs="Arial"/>
          <w:u w:val="single"/>
        </w:rPr>
      </w:pPr>
      <w:r>
        <w:rPr>
          <w:rFonts w:cs="Arial"/>
        </w:rPr>
        <w:t>c</w:t>
      </w:r>
      <w:r w:rsidR="00E50A3A">
        <w:rPr>
          <w:rFonts w:cs="Arial"/>
        </w:rPr>
        <w:t>)</w:t>
      </w:r>
      <w:r w:rsidR="00847D3D" w:rsidRPr="00847D3D">
        <w:rPr>
          <w:rFonts w:cs="Arial"/>
        </w:rPr>
        <w:t xml:space="preserve"> ak</w:t>
      </w:r>
      <w:r w:rsidR="00847D3D">
        <w:rPr>
          <w:rFonts w:cs="Arial"/>
        </w:rPr>
        <w:t xml:space="preserve">tualną informację z Krajowego Rejestru Karnego albo równoważne zaświadczenie właściwego organu sądowego lub administracyjnego kraju pochodzenia osoby w zakresie określonym w art. 24 ust. 1 </w:t>
      </w:r>
      <w:proofErr w:type="spellStart"/>
      <w:r w:rsidR="00847D3D">
        <w:rPr>
          <w:rFonts w:cs="Arial"/>
        </w:rPr>
        <w:t>pkt</w:t>
      </w:r>
      <w:proofErr w:type="spellEnd"/>
      <w:r w:rsidR="00847D3D">
        <w:rPr>
          <w:rFonts w:cs="Arial"/>
        </w:rPr>
        <w:t xml:space="preserve"> 4-8 ustawy, </w:t>
      </w:r>
      <w:r w:rsidR="00847D3D" w:rsidRPr="00847D3D">
        <w:rPr>
          <w:rFonts w:cs="Arial"/>
          <w:u w:val="single"/>
        </w:rPr>
        <w:t>wystawione nie wcześniej niż 6 miesięcy przed</w:t>
      </w:r>
      <w:r w:rsidR="00847D3D">
        <w:rPr>
          <w:rFonts w:cs="Arial"/>
        </w:rPr>
        <w:t xml:space="preserve"> </w:t>
      </w:r>
      <w:r w:rsidR="00847D3D" w:rsidRPr="00847D3D">
        <w:rPr>
          <w:rFonts w:cs="Arial"/>
          <w:u w:val="single"/>
        </w:rPr>
        <w:t>upływem terminu składania ofert;</w:t>
      </w:r>
    </w:p>
    <w:p w:rsidR="00847D3D" w:rsidRDefault="00894F0D" w:rsidP="00E666D1">
      <w:pPr>
        <w:ind w:left="284"/>
        <w:jc w:val="both"/>
        <w:rPr>
          <w:rFonts w:cs="Arial"/>
        </w:rPr>
      </w:pPr>
      <w:r>
        <w:rPr>
          <w:rFonts w:cs="Arial"/>
        </w:rPr>
        <w:t>d</w:t>
      </w:r>
      <w:r w:rsidR="00E50A3A">
        <w:rPr>
          <w:rFonts w:cs="Arial"/>
        </w:rPr>
        <w:t>)</w:t>
      </w:r>
      <w:r>
        <w:rPr>
          <w:rFonts w:cs="Arial"/>
        </w:rPr>
        <w:t xml:space="preserve"> aktualną informację</w:t>
      </w:r>
      <w:r w:rsidR="00847D3D">
        <w:rPr>
          <w:rFonts w:cs="Arial"/>
        </w:rPr>
        <w:t xml:space="preserve"> z Krajowego Rejestru Karnego w zakresie określonym w art. 24 ust. 1 </w:t>
      </w:r>
      <w:proofErr w:type="spellStart"/>
      <w:r w:rsidR="00847D3D">
        <w:rPr>
          <w:rFonts w:cs="Arial"/>
        </w:rPr>
        <w:t>pkt</w:t>
      </w:r>
      <w:proofErr w:type="spellEnd"/>
      <w:r w:rsidR="00847D3D">
        <w:rPr>
          <w:rFonts w:cs="Arial"/>
        </w:rPr>
        <w:t xml:space="preserve"> 9 ustawy, </w:t>
      </w:r>
      <w:r>
        <w:rPr>
          <w:rFonts w:cs="Arial"/>
          <w:u w:val="single"/>
        </w:rPr>
        <w:t>wystawioną</w:t>
      </w:r>
      <w:r w:rsidR="00847D3D" w:rsidRPr="00847D3D">
        <w:rPr>
          <w:rFonts w:cs="Arial"/>
          <w:u w:val="single"/>
        </w:rPr>
        <w:t xml:space="preserve"> nie wcześniej niż 6 miesięcy przed upływem terminu</w:t>
      </w:r>
      <w:r w:rsidR="00847D3D">
        <w:rPr>
          <w:rFonts w:cs="Arial"/>
        </w:rPr>
        <w:t xml:space="preserve"> </w:t>
      </w:r>
      <w:r w:rsidR="00847D3D" w:rsidRPr="00847D3D">
        <w:rPr>
          <w:rFonts w:cs="Arial"/>
          <w:u w:val="single"/>
        </w:rPr>
        <w:t>składania ofert;</w:t>
      </w:r>
    </w:p>
    <w:p w:rsidR="00847D3D" w:rsidRDefault="00847D3D" w:rsidP="00E666D1">
      <w:pPr>
        <w:ind w:left="284"/>
        <w:jc w:val="both"/>
        <w:rPr>
          <w:rFonts w:cs="Arial"/>
        </w:rPr>
      </w:pPr>
      <w:r>
        <w:rPr>
          <w:rFonts w:cs="Arial"/>
        </w:rPr>
        <w:t xml:space="preserve">6. Jeżeli Wykonawca ma siedzibę lub miejsce zamieszkania poza terytorium Rzeczypospolitej Polskiej, zamiast dokumentów , o których mowa w </w:t>
      </w:r>
      <w:proofErr w:type="spellStart"/>
      <w:r>
        <w:rPr>
          <w:rFonts w:cs="Arial"/>
        </w:rPr>
        <w:t>pkt</w:t>
      </w:r>
      <w:proofErr w:type="spellEnd"/>
      <w:r>
        <w:rPr>
          <w:rFonts w:cs="Arial"/>
        </w:rPr>
        <w:t xml:space="preserve"> </w:t>
      </w:r>
      <w:r w:rsidR="00E50A3A">
        <w:rPr>
          <w:rFonts w:cs="Arial"/>
        </w:rPr>
        <w:t>5a do c oraz 5 e – składa dokument lub dokumenty wystawione w kraju, w którym ma siedzibę lub miejsce zamieszkania , potwierdzające odpowiednio, że:</w:t>
      </w:r>
    </w:p>
    <w:p w:rsidR="00E50A3A" w:rsidRDefault="00E50A3A" w:rsidP="00E666D1">
      <w:pPr>
        <w:ind w:left="284"/>
        <w:jc w:val="both"/>
        <w:rPr>
          <w:rFonts w:cs="Arial"/>
        </w:rPr>
      </w:pPr>
      <w:r>
        <w:rPr>
          <w:rFonts w:cs="Arial"/>
        </w:rPr>
        <w:t>a) nie otwarto jego likwidac</w:t>
      </w:r>
      <w:r w:rsidR="00894F0D">
        <w:rPr>
          <w:rFonts w:cs="Arial"/>
        </w:rPr>
        <w:t>ji ani nie ogłoszono upadłości,</w:t>
      </w:r>
      <w:r>
        <w:rPr>
          <w:rFonts w:cs="Arial"/>
        </w:rPr>
        <w:t xml:space="preserve"> wystawiony nie wcześniej niż 6 miesięcy przed upływem terminu składania ofert;</w:t>
      </w:r>
    </w:p>
    <w:p w:rsidR="00E50A3A" w:rsidRDefault="00E50A3A" w:rsidP="00E666D1">
      <w:pPr>
        <w:ind w:left="284"/>
        <w:jc w:val="both"/>
        <w:rPr>
          <w:rFonts w:cs="Arial"/>
        </w:rPr>
      </w:pPr>
      <w:r>
        <w:rPr>
          <w:rFonts w:cs="Arial"/>
        </w:rPr>
        <w:t>b) nie zalega z uiszczaniem podatków, opłat, składek na ubezpieczenie społeczne i zdrowotne albo że uzyskał przewidziane prawem zwolnienie, odroczenie na raty zaległych płatności lub wstrzymanie w całości wykonania decyzji właściwego organu, wystawiony nie wcześniej niż 3 miesiące przed upływem terminu składania ofert;</w:t>
      </w:r>
    </w:p>
    <w:p w:rsidR="00E50A3A" w:rsidRDefault="00E50A3A" w:rsidP="00E666D1">
      <w:pPr>
        <w:ind w:left="284"/>
        <w:jc w:val="both"/>
        <w:rPr>
          <w:rFonts w:cs="Arial"/>
        </w:rPr>
      </w:pPr>
      <w:r>
        <w:rPr>
          <w:rFonts w:cs="Arial"/>
        </w:rPr>
        <w:t xml:space="preserve">c) </w:t>
      </w:r>
      <w:r w:rsidR="002C6390">
        <w:rPr>
          <w:rFonts w:cs="Arial"/>
        </w:rPr>
        <w:t>nie orzeczono wobec niego zakazu ubiegania się o zamówienie wystawiony nie wcześniej niż 6 miesięcy przed upływem terminu składania ofert;</w:t>
      </w:r>
    </w:p>
    <w:p w:rsidR="002C6390" w:rsidRDefault="002C6390" w:rsidP="00E666D1">
      <w:pPr>
        <w:ind w:left="284"/>
        <w:jc w:val="both"/>
        <w:rPr>
          <w:rFonts w:cs="Arial"/>
        </w:rPr>
      </w:pPr>
      <w:r>
        <w:rPr>
          <w:rFonts w:cs="Arial"/>
        </w:rPr>
        <w:t xml:space="preserve">7. </w:t>
      </w:r>
      <w:r w:rsidR="00894F0D">
        <w:rPr>
          <w:rFonts w:cs="Arial"/>
        </w:rPr>
        <w:t xml:space="preserve">w miejsce </w:t>
      </w:r>
      <w:proofErr w:type="spellStart"/>
      <w:r w:rsidR="00894F0D">
        <w:rPr>
          <w:rFonts w:cs="Arial"/>
        </w:rPr>
        <w:t>p</w:t>
      </w:r>
      <w:r>
        <w:rPr>
          <w:rFonts w:cs="Arial"/>
        </w:rPr>
        <w:t>kt</w:t>
      </w:r>
      <w:proofErr w:type="spellEnd"/>
      <w:r>
        <w:rPr>
          <w:rFonts w:cs="Arial"/>
        </w:rPr>
        <w:t xml:space="preserve"> 5 d  składa zaświadczenie właściwego organu sądowego lub administracyjnego miejsca zamieszkania albo osoby, której dokumenty dotyczą w zakresie określonym w art. 24 ust. 1 </w:t>
      </w:r>
      <w:proofErr w:type="spellStart"/>
      <w:r>
        <w:rPr>
          <w:rFonts w:cs="Arial"/>
        </w:rPr>
        <w:t>pkt</w:t>
      </w:r>
      <w:proofErr w:type="spellEnd"/>
      <w:r>
        <w:rPr>
          <w:rFonts w:cs="Arial"/>
        </w:rPr>
        <w:t xml:space="preserve"> 4-8 ustawy, wystawiony nie wcześniej niż 6 miesięcy przed upływem terminu składania ofert.</w:t>
      </w:r>
    </w:p>
    <w:p w:rsidR="002C6390" w:rsidRDefault="002C6390" w:rsidP="00E666D1">
      <w:pPr>
        <w:ind w:left="284"/>
        <w:jc w:val="both"/>
        <w:rPr>
          <w:rFonts w:cs="Arial"/>
        </w:rPr>
      </w:pPr>
      <w:r>
        <w:rPr>
          <w:rFonts w:cs="Arial"/>
        </w:rPr>
        <w:t>8. Jeżeli w miejscu</w:t>
      </w:r>
      <w:r w:rsidR="00894F0D">
        <w:rPr>
          <w:rFonts w:cs="Arial"/>
        </w:rPr>
        <w:t xml:space="preserve"> zamieszkania osoby lub w kraju</w:t>
      </w:r>
      <w:r>
        <w:rPr>
          <w:rFonts w:cs="Arial"/>
        </w:rPr>
        <w:t xml:space="preserve">, w którym wykonawca ma siedzibę lub miejsce zamieszkania, nie wydaje się dokumentów o których mowa w </w:t>
      </w:r>
      <w:proofErr w:type="spellStart"/>
      <w:r>
        <w:rPr>
          <w:rFonts w:cs="Arial"/>
        </w:rPr>
        <w:t>pkt</w:t>
      </w:r>
      <w:proofErr w:type="spellEnd"/>
      <w:r>
        <w:rPr>
          <w:rFonts w:cs="Arial"/>
        </w:rPr>
        <w:t xml:space="preserve"> 6, zastępuje się je dokumentem zawierającym oświadczenie złożone przed notariuszem, właściwym organem sądowym, administracyjnym albo organem samorządu zawodowego lub gospodarczego odpowiednio do miejsca zamieszkania osoby lub kraju, w którym Wykonawca ma siedzibę lub miejsce zamieszkania. </w:t>
      </w:r>
    </w:p>
    <w:p w:rsidR="00472581" w:rsidRPr="00847D3D" w:rsidRDefault="00472581" w:rsidP="00E666D1">
      <w:pPr>
        <w:ind w:left="284"/>
        <w:jc w:val="both"/>
        <w:rPr>
          <w:rFonts w:cs="Arial"/>
        </w:rPr>
      </w:pPr>
    </w:p>
    <w:p w:rsidR="003B33FE" w:rsidRPr="00202453" w:rsidRDefault="003B33FE">
      <w:pPr>
        <w:pStyle w:val="Tekstpodstawowy"/>
        <w:ind w:left="709" w:hanging="283"/>
        <w:rPr>
          <w:b w:val="0"/>
          <w:bCs/>
          <w:sz w:val="16"/>
          <w:szCs w:val="16"/>
          <w:u w:val="single"/>
        </w:rPr>
      </w:pPr>
    </w:p>
    <w:p w:rsidR="003B33FE" w:rsidRDefault="003B33FE">
      <w:pPr>
        <w:pStyle w:val="Tekstpodstawowy"/>
        <w:rPr>
          <w:b w:val="0"/>
          <w:bCs/>
          <w:sz w:val="16"/>
          <w:szCs w:val="16"/>
          <w:u w:val="single"/>
        </w:rPr>
      </w:pPr>
    </w:p>
    <w:p w:rsidR="003B33FE" w:rsidRDefault="00D174CA">
      <w:pPr>
        <w:numPr>
          <w:ilvl w:val="0"/>
          <w:numId w:val="4"/>
        </w:numPr>
        <w:ind w:left="567" w:hanging="567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INFORMACJE O SPOSOBIE POROZUMIEWANIA SIĘ ZAMAWIAJĄCEGO </w:t>
      </w:r>
      <w:r>
        <w:rPr>
          <w:b/>
        </w:rPr>
        <w:br/>
        <w:t>Z WYKONAWCAMI ORAZ PRZEKAZYWANIA OŚWIADCZEŃ I DOKUMENTÓW, A TAKŻE WSKAZANIE OSÓB UPRAWNIONYCH DO POROZUMIEWANIA SIĘ Z WYKONAWCAMI.</w:t>
      </w:r>
    </w:p>
    <w:p w:rsidR="003B33FE" w:rsidRDefault="003B33FE">
      <w:pPr>
        <w:ind w:left="426" w:hanging="426"/>
        <w:jc w:val="both"/>
        <w:rPr>
          <w:b/>
          <w:sz w:val="16"/>
        </w:rPr>
      </w:pPr>
    </w:p>
    <w:p w:rsidR="003B33FE" w:rsidRDefault="00D174CA">
      <w:pPr>
        <w:numPr>
          <w:ilvl w:val="3"/>
          <w:numId w:val="27"/>
        </w:numPr>
        <w:ind w:left="284" w:hanging="284"/>
        <w:jc w:val="both"/>
      </w:pPr>
      <w:r>
        <w:t xml:space="preserve">Dokumenty i oświadczenia przekazywane pomiędzy Zamawiającym a Wykonawcami, przesyłane będą w formie faksu. Zamawiający lub Wykonawca na żądanie drugiej </w:t>
      </w:r>
      <w:r>
        <w:br/>
        <w:t xml:space="preserve">ze stron niezwłocznie potwierdza fakt ich otrzymania. </w:t>
      </w:r>
    </w:p>
    <w:p w:rsidR="003B33FE" w:rsidRDefault="00D174CA">
      <w:pPr>
        <w:numPr>
          <w:ilvl w:val="3"/>
          <w:numId w:val="27"/>
        </w:numPr>
        <w:ind w:left="284" w:hanging="284"/>
        <w:jc w:val="both"/>
      </w:pPr>
      <w:r>
        <w:t>Zamawiający przesyłał będzie do Wykonawców dokumenty drogą faksową.</w:t>
      </w:r>
      <w:r>
        <w:rPr>
          <w:color w:val="C0504D"/>
        </w:rPr>
        <w:t xml:space="preserve"> </w:t>
      </w:r>
    </w:p>
    <w:p w:rsidR="003B33FE" w:rsidRDefault="00D174CA">
      <w:pPr>
        <w:numPr>
          <w:ilvl w:val="3"/>
          <w:numId w:val="27"/>
        </w:numPr>
        <w:ind w:left="284" w:hanging="284"/>
        <w:jc w:val="both"/>
      </w:pPr>
      <w:r>
        <w:t xml:space="preserve">Zaproszenie do udziału w aukcji elektronicznej zostanie przekazane Wykonawcy drogą elektroniczną. </w:t>
      </w:r>
    </w:p>
    <w:p w:rsidR="003B33FE" w:rsidRDefault="00D174CA">
      <w:pPr>
        <w:numPr>
          <w:ilvl w:val="3"/>
          <w:numId w:val="27"/>
        </w:numPr>
        <w:ind w:left="284" w:hanging="284"/>
        <w:jc w:val="both"/>
      </w:pPr>
      <w:r>
        <w:t>Osoby upoważnione przez Zamawiającego do kontaktowania się z Wykonawcami:</w:t>
      </w:r>
    </w:p>
    <w:p w:rsidR="003B33FE" w:rsidRDefault="00D174CA">
      <w:pPr>
        <w:ind w:left="567" w:hanging="283"/>
        <w:jc w:val="both"/>
      </w:pPr>
      <w:r>
        <w:t>1)</w:t>
      </w:r>
      <w:r>
        <w:tab/>
        <w:t xml:space="preserve">w sprawach proceduralnych – </w:t>
      </w:r>
      <w:r>
        <w:rPr>
          <w:b/>
          <w:bCs/>
        </w:rPr>
        <w:t xml:space="preserve">Pani Joanna Korczak – Wesołowska </w:t>
      </w:r>
      <w:r>
        <w:t xml:space="preserve">– starszy inspektor Wydziału Finansów Szkoły Policji w Katowicach, ul. Gen. </w:t>
      </w:r>
      <w:proofErr w:type="spellStart"/>
      <w:r>
        <w:t>Jankego</w:t>
      </w:r>
      <w:proofErr w:type="spellEnd"/>
      <w:r>
        <w:t xml:space="preserve"> 276, tel. </w:t>
      </w:r>
      <w:r>
        <w:lastRenderedPageBreak/>
        <w:t>32 202-90-04 wew. 441 oraz 32 60-69-441, w dni robocze, od poniedziałku do piątku w godz. 9</w:t>
      </w:r>
      <w:r>
        <w:rPr>
          <w:vertAlign w:val="superscript"/>
        </w:rPr>
        <w:t xml:space="preserve">00 </w:t>
      </w:r>
      <w:r>
        <w:t>– 14</w:t>
      </w:r>
      <w:r>
        <w:rPr>
          <w:vertAlign w:val="superscript"/>
        </w:rPr>
        <w:t>00</w:t>
      </w:r>
      <w:r>
        <w:t>;</w:t>
      </w:r>
    </w:p>
    <w:p w:rsidR="003B33FE" w:rsidRDefault="00D174CA">
      <w:pPr>
        <w:ind w:left="567" w:hanging="283"/>
        <w:jc w:val="both"/>
      </w:pPr>
      <w:r>
        <w:t>2)</w:t>
      </w:r>
      <w:r>
        <w:tab/>
        <w:t xml:space="preserve">w sprawach przedmiotu zamówienia – </w:t>
      </w:r>
      <w:proofErr w:type="spellStart"/>
      <w:r>
        <w:rPr>
          <w:b/>
        </w:rPr>
        <w:t>podinsp</w:t>
      </w:r>
      <w:proofErr w:type="spellEnd"/>
      <w:r>
        <w:rPr>
          <w:b/>
        </w:rPr>
        <w:t xml:space="preserve">. </w:t>
      </w:r>
      <w:smartTag w:uri="urn:schemas-microsoft-com:office:smarttags" w:element="PersonName">
        <w:smartTagPr>
          <w:attr w:name="ProductID" w:val="Robert Nowakowski"/>
        </w:smartTagPr>
        <w:r>
          <w:rPr>
            <w:b/>
          </w:rPr>
          <w:t>Robert Nowakowski</w:t>
        </w:r>
      </w:smartTag>
      <w:r>
        <w:t xml:space="preserve"> –Naczelnik Wydziału Zaopatrzenia Szkoły Policji w Katowicach, ul. Gen. </w:t>
      </w:r>
      <w:proofErr w:type="spellStart"/>
      <w:r>
        <w:t>Jankego</w:t>
      </w:r>
      <w:proofErr w:type="spellEnd"/>
      <w:r>
        <w:t xml:space="preserve"> 276, tel. 32 202-90-04 wew. 461 oraz 32 6069 461, w dni robocze, od poniedziałku </w:t>
      </w:r>
      <w:r>
        <w:br/>
        <w:t>do piątku w godz</w:t>
      </w:r>
      <w:r>
        <w:rPr>
          <w:color w:val="C0504D"/>
        </w:rPr>
        <w:t>.</w:t>
      </w:r>
      <w:r>
        <w:t xml:space="preserve"> 12</w:t>
      </w:r>
      <w:r>
        <w:rPr>
          <w:vertAlign w:val="superscript"/>
        </w:rPr>
        <w:t xml:space="preserve">00 </w:t>
      </w:r>
      <w:r>
        <w:t>– 14</w:t>
      </w:r>
      <w:r>
        <w:rPr>
          <w:vertAlign w:val="superscript"/>
        </w:rPr>
        <w:t>00</w:t>
      </w:r>
      <w:r>
        <w:t>.</w:t>
      </w:r>
    </w:p>
    <w:p w:rsidR="003B33FE" w:rsidRDefault="003B33FE">
      <w:pPr>
        <w:pStyle w:val="Tekstpodstawowy"/>
        <w:rPr>
          <w:sz w:val="16"/>
          <w:szCs w:val="16"/>
        </w:rPr>
      </w:pPr>
    </w:p>
    <w:p w:rsidR="003B33FE" w:rsidRDefault="00D174CA">
      <w:pPr>
        <w:pStyle w:val="Tekstprzypisudolnego"/>
        <w:spacing w:line="360" w:lineRule="auto"/>
        <w:jc w:val="both"/>
        <w:rPr>
          <w:b/>
        </w:rPr>
      </w:pPr>
      <w:r>
        <w:rPr>
          <w:b/>
        </w:rPr>
        <w:t>VIII. WYMAGANIA DOTYCZĄCE WADIUM.</w:t>
      </w:r>
    </w:p>
    <w:p w:rsidR="003B33FE" w:rsidRDefault="00E4422E">
      <w:pPr>
        <w:pStyle w:val="Tekstprzypisudolnego"/>
        <w:jc w:val="both"/>
      </w:pPr>
      <w:r>
        <w:t>Zamawiający nie przewiduje</w:t>
      </w:r>
      <w:r w:rsidR="00D174CA">
        <w:t xml:space="preserve"> wniesienia wadium.</w:t>
      </w:r>
    </w:p>
    <w:p w:rsidR="003B33FE" w:rsidRDefault="003B33FE">
      <w:pPr>
        <w:pStyle w:val="Tekstprzypisudolnego"/>
        <w:ind w:left="66"/>
        <w:jc w:val="both"/>
      </w:pPr>
    </w:p>
    <w:p w:rsidR="003B33FE" w:rsidRDefault="00D174CA">
      <w:pPr>
        <w:pStyle w:val="Tekstprzypisudolnego"/>
        <w:tabs>
          <w:tab w:val="left" w:pos="1418"/>
        </w:tabs>
        <w:spacing w:line="360" w:lineRule="auto"/>
        <w:jc w:val="both"/>
        <w:rPr>
          <w:b/>
        </w:rPr>
      </w:pPr>
      <w:r>
        <w:rPr>
          <w:b/>
        </w:rPr>
        <w:t xml:space="preserve">IX. TERMIN ZWIĄZANIA OFERTĄ. </w:t>
      </w:r>
    </w:p>
    <w:p w:rsidR="003B33FE" w:rsidRPr="003772A6" w:rsidRDefault="00D174CA">
      <w:pPr>
        <w:pStyle w:val="Tekstprzypisudolnego"/>
        <w:jc w:val="both"/>
        <w:rPr>
          <w:color w:val="000000" w:themeColor="text1"/>
        </w:rPr>
      </w:pPr>
      <w:r w:rsidRPr="003772A6">
        <w:rPr>
          <w:color w:val="000000" w:themeColor="text1"/>
        </w:rPr>
        <w:t>30 dni.</w:t>
      </w:r>
    </w:p>
    <w:p w:rsidR="003B33FE" w:rsidRDefault="003B33FE">
      <w:pPr>
        <w:pStyle w:val="Tekstprzypisudolnego"/>
        <w:ind w:left="426"/>
        <w:jc w:val="both"/>
        <w:rPr>
          <w:sz w:val="22"/>
          <w:szCs w:val="16"/>
        </w:rPr>
      </w:pPr>
    </w:p>
    <w:p w:rsidR="003B33FE" w:rsidRDefault="00D174CA">
      <w:pPr>
        <w:rPr>
          <w:b/>
        </w:rPr>
      </w:pPr>
      <w:r>
        <w:rPr>
          <w:b/>
        </w:rPr>
        <w:t>X. OPIS SPOSOBU PRZYGOTOWANIA OFERTY:</w:t>
      </w:r>
    </w:p>
    <w:p w:rsidR="003B33FE" w:rsidRDefault="003B33FE">
      <w:pPr>
        <w:rPr>
          <w:b/>
          <w:sz w:val="8"/>
        </w:rPr>
      </w:pPr>
    </w:p>
    <w:p w:rsidR="003B33FE" w:rsidRPr="003772A6" w:rsidRDefault="00D174CA">
      <w:pPr>
        <w:numPr>
          <w:ilvl w:val="1"/>
          <w:numId w:val="5"/>
        </w:numPr>
        <w:ind w:left="284" w:hanging="284"/>
        <w:jc w:val="both"/>
        <w:rPr>
          <w:b/>
          <w:color w:val="000000" w:themeColor="text1"/>
        </w:rPr>
      </w:pPr>
      <w:r w:rsidRPr="003772A6">
        <w:rPr>
          <w:b/>
          <w:color w:val="000000" w:themeColor="text1"/>
        </w:rPr>
        <w:t xml:space="preserve">   Oferta ma zawierać następujące elementy:</w:t>
      </w:r>
    </w:p>
    <w:p w:rsidR="003B33FE" w:rsidRDefault="00D174CA">
      <w:pPr>
        <w:numPr>
          <w:ilvl w:val="0"/>
          <w:numId w:val="35"/>
        </w:numPr>
        <w:jc w:val="both"/>
        <w:rPr>
          <w:color w:val="000000" w:themeColor="text1"/>
        </w:rPr>
      </w:pPr>
      <w:r w:rsidRPr="003772A6">
        <w:rPr>
          <w:color w:val="000000" w:themeColor="text1"/>
        </w:rPr>
        <w:t>dokumenty potwierdzające spełnienie warunków udziału w postępowaniu przez Wykonawcę, stosownie do punktu VI SIWZ;</w:t>
      </w:r>
    </w:p>
    <w:p w:rsidR="00754938" w:rsidRPr="003772A6" w:rsidRDefault="00754938">
      <w:pPr>
        <w:numPr>
          <w:ilvl w:val="0"/>
          <w:numId w:val="35"/>
        </w:numPr>
        <w:jc w:val="both"/>
        <w:rPr>
          <w:color w:val="000000" w:themeColor="text1"/>
        </w:rPr>
      </w:pPr>
      <w:r>
        <w:rPr>
          <w:color w:val="000000" w:themeColor="text1"/>
        </w:rPr>
        <w:t>wypełnioną specyfikację asortymentowo – il</w:t>
      </w:r>
      <w:r w:rsidR="00894F0D">
        <w:rPr>
          <w:color w:val="000000" w:themeColor="text1"/>
        </w:rPr>
        <w:t>ościowo – wartościową stanowiącą</w:t>
      </w:r>
      <w:r>
        <w:rPr>
          <w:color w:val="000000" w:themeColor="text1"/>
        </w:rPr>
        <w:t xml:space="preserve"> załącznik nr 1 do SIWZ</w:t>
      </w:r>
    </w:p>
    <w:p w:rsidR="003B33FE" w:rsidRPr="003772A6" w:rsidRDefault="00D174CA">
      <w:pPr>
        <w:numPr>
          <w:ilvl w:val="0"/>
          <w:numId w:val="35"/>
        </w:numPr>
        <w:jc w:val="both"/>
        <w:rPr>
          <w:color w:val="000000" w:themeColor="text1"/>
        </w:rPr>
      </w:pPr>
      <w:r w:rsidRPr="003772A6">
        <w:rPr>
          <w:color w:val="000000" w:themeColor="text1"/>
        </w:rPr>
        <w:t xml:space="preserve">wypełniony formularz </w:t>
      </w:r>
      <w:r w:rsidR="00894F0D">
        <w:rPr>
          <w:color w:val="000000" w:themeColor="text1"/>
        </w:rPr>
        <w:t>oferty stanowiący załącznik nr 6</w:t>
      </w:r>
      <w:r w:rsidRPr="003772A6">
        <w:rPr>
          <w:color w:val="000000" w:themeColor="text1"/>
        </w:rPr>
        <w:t xml:space="preserve"> do SIWZ;</w:t>
      </w:r>
    </w:p>
    <w:p w:rsidR="003B33FE" w:rsidRDefault="003B33FE">
      <w:pPr>
        <w:ind w:left="284"/>
        <w:jc w:val="both"/>
        <w:rPr>
          <w:color w:val="FF0000"/>
        </w:rPr>
      </w:pPr>
    </w:p>
    <w:p w:rsidR="003B33FE" w:rsidRPr="003772A6" w:rsidRDefault="00D174CA">
      <w:pPr>
        <w:numPr>
          <w:ilvl w:val="1"/>
          <w:numId w:val="5"/>
        </w:numPr>
        <w:ind w:left="284" w:hanging="360"/>
        <w:jc w:val="both"/>
        <w:rPr>
          <w:b/>
          <w:color w:val="000000" w:themeColor="text1"/>
        </w:rPr>
      </w:pPr>
      <w:r w:rsidRPr="003772A6">
        <w:rPr>
          <w:b/>
          <w:color w:val="000000" w:themeColor="text1"/>
        </w:rPr>
        <w:t xml:space="preserve"> Forma i warunki oferty:</w:t>
      </w:r>
    </w:p>
    <w:p w:rsidR="003B33FE" w:rsidRPr="003772A6" w:rsidRDefault="00D174CA">
      <w:pPr>
        <w:numPr>
          <w:ilvl w:val="0"/>
          <w:numId w:val="37"/>
        </w:numPr>
        <w:ind w:left="709" w:hanging="425"/>
        <w:jc w:val="both"/>
        <w:rPr>
          <w:b/>
          <w:color w:val="000000" w:themeColor="text1"/>
        </w:rPr>
      </w:pPr>
      <w:r w:rsidRPr="003772A6">
        <w:rPr>
          <w:b/>
          <w:color w:val="000000" w:themeColor="text1"/>
        </w:rPr>
        <w:t>Wykonawca ma prawo zastrzec, które informacje z treści oferty nie mogą być udostępnione innym osobom, w szczególności innym uczestnikom postępowania.</w:t>
      </w:r>
    </w:p>
    <w:p w:rsidR="003B33FE" w:rsidRPr="003772A6" w:rsidRDefault="00D174CA">
      <w:pPr>
        <w:ind w:left="709"/>
        <w:jc w:val="both"/>
        <w:rPr>
          <w:color w:val="000000" w:themeColor="text1"/>
        </w:rPr>
      </w:pPr>
      <w:r w:rsidRPr="003772A6">
        <w:rPr>
          <w:color w:val="000000" w:themeColor="text1"/>
        </w:rPr>
        <w:t xml:space="preserve">Zakaz dostępu innych osób, w tym uczestników postępowania może dotyczyć tylko tych informacji, które stanowią tajemnicę przedsiębiorstwa w rozumieniu przepisów </w:t>
      </w:r>
      <w:r w:rsidRPr="003772A6">
        <w:rPr>
          <w:color w:val="000000" w:themeColor="text1"/>
        </w:rPr>
        <w:br/>
        <w:t xml:space="preserve">o zwalczaniu nieuczciwej konkurencji. Dokumenty objęte tajemnicą przedsiębiorstwa powinny być spięte i włożone w oddzielną, nieprzeźroczystą oraz specjalnie opisaną kopertę. Na kopercie powinien być spis jej zawartości podany przez Wykonawcę. </w:t>
      </w:r>
    </w:p>
    <w:p w:rsidR="003B33FE" w:rsidRPr="003772A6" w:rsidRDefault="00D174CA">
      <w:pPr>
        <w:numPr>
          <w:ilvl w:val="0"/>
          <w:numId w:val="37"/>
        </w:numPr>
        <w:ind w:left="709" w:hanging="425"/>
        <w:jc w:val="both"/>
        <w:rPr>
          <w:color w:val="000000" w:themeColor="text1"/>
        </w:rPr>
      </w:pPr>
      <w:r w:rsidRPr="003772A6">
        <w:rPr>
          <w:b/>
          <w:color w:val="000000" w:themeColor="text1"/>
        </w:rPr>
        <w:t xml:space="preserve">Warunki dotyczące formy oferty zalecane przez Zamawiającego, </w:t>
      </w:r>
      <w:r w:rsidRPr="003772A6">
        <w:rPr>
          <w:color w:val="000000" w:themeColor="text1"/>
        </w:rPr>
        <w:t>których nie spełnienie skutkować może dla Wykonawcy koniecznością ewentualnego udowodnienia stanu faktycznego, z którego będzie wywodził określony skutek prawny</w:t>
      </w:r>
      <w:r w:rsidRPr="003772A6">
        <w:rPr>
          <w:b/>
          <w:color w:val="000000" w:themeColor="text1"/>
        </w:rPr>
        <w:t>.</w:t>
      </w:r>
    </w:p>
    <w:p w:rsidR="003B33FE" w:rsidRDefault="00894F0D">
      <w:pPr>
        <w:numPr>
          <w:ilvl w:val="0"/>
          <w:numId w:val="28"/>
        </w:numPr>
        <w:ind w:left="1134" w:hanging="425"/>
        <w:jc w:val="both"/>
        <w:rPr>
          <w:color w:val="000000" w:themeColor="text1"/>
        </w:rPr>
      </w:pPr>
      <w:r>
        <w:rPr>
          <w:color w:val="000000" w:themeColor="text1"/>
        </w:rPr>
        <w:t>Oferta ma być sporządzona</w:t>
      </w:r>
      <w:r w:rsidR="003772A6">
        <w:rPr>
          <w:color w:val="000000" w:themeColor="text1"/>
        </w:rPr>
        <w:t xml:space="preserve">, pod rygorem nieważności </w:t>
      </w:r>
      <w:r w:rsidR="00E4422E" w:rsidRPr="00E4422E">
        <w:rPr>
          <w:color w:val="000000" w:themeColor="text1"/>
        </w:rPr>
        <w:t>w formie pisemnej w języku polskim</w:t>
      </w:r>
      <w:r w:rsidR="00D174CA" w:rsidRPr="00E4422E">
        <w:rPr>
          <w:color w:val="000000" w:themeColor="text1"/>
        </w:rPr>
        <w:t xml:space="preserve">, </w:t>
      </w:r>
      <w:r w:rsidR="00E4422E">
        <w:rPr>
          <w:color w:val="000000" w:themeColor="text1"/>
        </w:rPr>
        <w:t xml:space="preserve">komputerowo lub nieścieralnym atramentem. </w:t>
      </w:r>
      <w:r w:rsidR="00D174CA" w:rsidRPr="00E4422E">
        <w:rPr>
          <w:color w:val="000000" w:themeColor="text1"/>
        </w:rPr>
        <w:t>Zamawiający dopuszcza również możliwość sporządzenia za pomocą wydruku komputerowego formularzy stanowiących załączniki do SIWZ z zastrzeżeniem, że muszą one zawierać wszystkie el</w:t>
      </w:r>
      <w:r>
        <w:rPr>
          <w:color w:val="000000" w:themeColor="text1"/>
        </w:rPr>
        <w:t>ementy oraz</w:t>
      </w:r>
      <w:r w:rsidR="00E4422E" w:rsidRPr="00E4422E">
        <w:rPr>
          <w:color w:val="000000" w:themeColor="text1"/>
        </w:rPr>
        <w:t xml:space="preserve"> odpowiadać treści SIWZ. W przypadku gdy jakakolwiek część z tych d</w:t>
      </w:r>
      <w:r>
        <w:rPr>
          <w:color w:val="000000" w:themeColor="text1"/>
        </w:rPr>
        <w:t>okumentów nie dotyczy Wykonawcy</w:t>
      </w:r>
      <w:r w:rsidR="00E4422E" w:rsidRPr="00E4422E">
        <w:rPr>
          <w:color w:val="000000" w:themeColor="text1"/>
        </w:rPr>
        <w:t>, Zamawiający zaleca wpisanie „ nie dotyczy”</w:t>
      </w:r>
      <w:r>
        <w:rPr>
          <w:color w:val="000000" w:themeColor="text1"/>
        </w:rPr>
        <w:t>;</w:t>
      </w:r>
    </w:p>
    <w:p w:rsidR="00E4422E" w:rsidRDefault="00E4422E">
      <w:pPr>
        <w:numPr>
          <w:ilvl w:val="0"/>
          <w:numId w:val="28"/>
        </w:numPr>
        <w:ind w:left="1134" w:hanging="425"/>
        <w:jc w:val="both"/>
        <w:rPr>
          <w:color w:val="000000" w:themeColor="text1"/>
        </w:rPr>
      </w:pPr>
      <w:r>
        <w:rPr>
          <w:color w:val="000000" w:themeColor="text1"/>
        </w:rPr>
        <w:t>Wszystkie dokumenty i oświadczenia w języku obcym należy dostarczyć wraz z tłumaczeniem na język polski, winny być także poświadczone przez Wykonawcę;</w:t>
      </w:r>
    </w:p>
    <w:p w:rsidR="00CF7D2F" w:rsidRDefault="00CF7D2F">
      <w:pPr>
        <w:numPr>
          <w:ilvl w:val="0"/>
          <w:numId w:val="28"/>
        </w:numPr>
        <w:ind w:left="1134" w:hanging="425"/>
        <w:jc w:val="both"/>
        <w:rPr>
          <w:color w:val="000000" w:themeColor="text1"/>
        </w:rPr>
      </w:pPr>
      <w:r>
        <w:rPr>
          <w:color w:val="000000" w:themeColor="text1"/>
        </w:rPr>
        <w:t>Podpis osoby/osób upoważnionej składany na oświadczeniach i dokumentach musi pozwalać na identyf</w:t>
      </w:r>
      <w:r w:rsidR="00894F0D">
        <w:rPr>
          <w:color w:val="000000" w:themeColor="text1"/>
        </w:rPr>
        <w:t>ikację jej imienia i nazwiska (</w:t>
      </w:r>
      <w:r>
        <w:rPr>
          <w:color w:val="000000" w:themeColor="text1"/>
        </w:rPr>
        <w:t>np. będzie uzupełniony pieczątka imienną);</w:t>
      </w:r>
    </w:p>
    <w:p w:rsidR="00CF7D2F" w:rsidRDefault="00CF7D2F">
      <w:pPr>
        <w:numPr>
          <w:ilvl w:val="0"/>
          <w:numId w:val="28"/>
        </w:numPr>
        <w:ind w:left="1134" w:hanging="425"/>
        <w:jc w:val="both"/>
        <w:rPr>
          <w:color w:val="000000" w:themeColor="text1"/>
        </w:rPr>
      </w:pPr>
      <w:r>
        <w:rPr>
          <w:color w:val="000000" w:themeColor="text1"/>
        </w:rPr>
        <w:t>Jeżeli uprawnienie dla osób podpisujących ofertę nie wynika z załą</w:t>
      </w:r>
      <w:r w:rsidR="00894F0D">
        <w:rPr>
          <w:color w:val="000000" w:themeColor="text1"/>
        </w:rPr>
        <w:t>czonych dokumentów rejestrowych</w:t>
      </w:r>
      <w:r>
        <w:rPr>
          <w:color w:val="000000" w:themeColor="text1"/>
        </w:rPr>
        <w:t>, do oferty należy dołączyć pełnomocnictwo udzielone przez osoby uprawnione, figurujące w rejestrze handlowym lub innym dokumencie;</w:t>
      </w:r>
    </w:p>
    <w:p w:rsidR="00CF7D2F" w:rsidRDefault="00CF7D2F">
      <w:pPr>
        <w:numPr>
          <w:ilvl w:val="0"/>
          <w:numId w:val="28"/>
        </w:numPr>
        <w:ind w:left="1134" w:hanging="425"/>
        <w:jc w:val="both"/>
        <w:rPr>
          <w:color w:val="000000" w:themeColor="text1"/>
        </w:rPr>
      </w:pPr>
      <w:r>
        <w:rPr>
          <w:color w:val="000000" w:themeColor="text1"/>
        </w:rPr>
        <w:t>Pełnomocnictwo musi być złożone w formie oryginału lub kopii poświ</w:t>
      </w:r>
      <w:r w:rsidR="00894F0D">
        <w:rPr>
          <w:color w:val="000000" w:themeColor="text1"/>
        </w:rPr>
        <w:t>adczonej notarialnie, powinno stanowić</w:t>
      </w:r>
      <w:r>
        <w:rPr>
          <w:color w:val="000000" w:themeColor="text1"/>
        </w:rPr>
        <w:t xml:space="preserve"> załącznik do oferty.</w:t>
      </w:r>
    </w:p>
    <w:p w:rsidR="00CF7D2F" w:rsidRPr="00E4422E" w:rsidRDefault="00CF7D2F">
      <w:pPr>
        <w:numPr>
          <w:ilvl w:val="0"/>
          <w:numId w:val="28"/>
        </w:numPr>
        <w:ind w:left="1134" w:hanging="425"/>
        <w:jc w:val="both"/>
        <w:rPr>
          <w:color w:val="000000" w:themeColor="text1"/>
        </w:rPr>
      </w:pPr>
      <w:r>
        <w:rPr>
          <w:color w:val="000000" w:themeColor="text1"/>
        </w:rPr>
        <w:t>Wszystkie dokumenty powinny być składane w formie oryginału lub kopii poświadczonej za zgodność z oryginałem przez Wykonawcę.</w:t>
      </w:r>
    </w:p>
    <w:p w:rsidR="003B33FE" w:rsidRPr="00CF7D2F" w:rsidRDefault="00CF7D2F">
      <w:pPr>
        <w:numPr>
          <w:ilvl w:val="0"/>
          <w:numId w:val="28"/>
        </w:numPr>
        <w:ind w:left="1134" w:hanging="425"/>
        <w:jc w:val="both"/>
        <w:rPr>
          <w:color w:val="000000" w:themeColor="text1"/>
        </w:rPr>
      </w:pPr>
      <w:r w:rsidRPr="00CF7D2F">
        <w:rPr>
          <w:color w:val="000000" w:themeColor="text1"/>
        </w:rPr>
        <w:t>Wartość na formularzu ofertowym winna być</w:t>
      </w:r>
      <w:r w:rsidR="00D174CA" w:rsidRPr="00CF7D2F">
        <w:rPr>
          <w:color w:val="000000" w:themeColor="text1"/>
        </w:rPr>
        <w:t xml:space="preserve"> podana cyfrowo</w:t>
      </w:r>
      <w:r w:rsidR="00894F0D">
        <w:rPr>
          <w:color w:val="000000" w:themeColor="text1"/>
        </w:rPr>
        <w:t xml:space="preserve"> (do trzech</w:t>
      </w:r>
      <w:r w:rsidRPr="00CF7D2F">
        <w:rPr>
          <w:color w:val="000000" w:themeColor="text1"/>
        </w:rPr>
        <w:t xml:space="preserve"> miejsc po przecinku)</w:t>
      </w:r>
      <w:r w:rsidR="00D174CA" w:rsidRPr="00CF7D2F">
        <w:rPr>
          <w:color w:val="000000" w:themeColor="text1"/>
        </w:rPr>
        <w:t xml:space="preserve"> i słownie w PLN.</w:t>
      </w:r>
    </w:p>
    <w:p w:rsidR="003B33FE" w:rsidRPr="003772A6" w:rsidRDefault="00D174CA">
      <w:pPr>
        <w:numPr>
          <w:ilvl w:val="0"/>
          <w:numId w:val="28"/>
        </w:numPr>
        <w:ind w:left="1134" w:hanging="425"/>
        <w:jc w:val="both"/>
        <w:rPr>
          <w:color w:val="000000" w:themeColor="text1"/>
        </w:rPr>
      </w:pPr>
      <w:r w:rsidRPr="003772A6">
        <w:rPr>
          <w:color w:val="000000" w:themeColor="text1"/>
        </w:rPr>
        <w:lastRenderedPageBreak/>
        <w:t xml:space="preserve">Oferty składane są w jednym egzemplarzu. Każdy Wykonawca może złożyć </w:t>
      </w:r>
      <w:r w:rsidRPr="003772A6">
        <w:rPr>
          <w:color w:val="000000" w:themeColor="text1"/>
        </w:rPr>
        <w:br/>
        <w:t>w niniejszym postępowaniu tylko jedną ofertę dotyczącą danej części zamówienia pod rygorem odrzucenia wszystkich ofert złożonych z udziałem tego Wykonawcy,</w:t>
      </w:r>
    </w:p>
    <w:p w:rsidR="003B33FE" w:rsidRPr="003772A6" w:rsidRDefault="00D174CA">
      <w:pPr>
        <w:numPr>
          <w:ilvl w:val="0"/>
          <w:numId w:val="28"/>
        </w:numPr>
        <w:ind w:left="1134" w:hanging="425"/>
        <w:jc w:val="both"/>
        <w:rPr>
          <w:color w:val="000000" w:themeColor="text1"/>
        </w:rPr>
      </w:pPr>
      <w:r w:rsidRPr="003772A6">
        <w:rPr>
          <w:color w:val="000000" w:themeColor="text1"/>
        </w:rPr>
        <w:t xml:space="preserve">Omyłka w treści oferty – której Zamawiający nie będzie w stanie poprawić </w:t>
      </w:r>
      <w:r w:rsidRPr="003772A6">
        <w:rPr>
          <w:color w:val="000000" w:themeColor="text1"/>
        </w:rPr>
        <w:br/>
        <w:t xml:space="preserve">w trybie i na zasadach określonych w art. 87 ust. 2 </w:t>
      </w:r>
      <w:r w:rsidRPr="003772A6">
        <w:rPr>
          <w:i/>
          <w:iCs/>
          <w:color w:val="000000" w:themeColor="text1"/>
        </w:rPr>
        <w:t>Prawa zamówień publicznych</w:t>
      </w:r>
      <w:r w:rsidRPr="003772A6">
        <w:rPr>
          <w:color w:val="000000" w:themeColor="text1"/>
        </w:rPr>
        <w:t xml:space="preserve"> – stanowi podstawę odrzucenia oferty,</w:t>
      </w:r>
    </w:p>
    <w:p w:rsidR="003B33FE" w:rsidRPr="003772A6" w:rsidRDefault="00D174CA">
      <w:pPr>
        <w:numPr>
          <w:ilvl w:val="0"/>
          <w:numId w:val="28"/>
        </w:numPr>
        <w:ind w:left="1134" w:hanging="425"/>
        <w:jc w:val="both"/>
        <w:rPr>
          <w:color w:val="000000" w:themeColor="text1"/>
        </w:rPr>
      </w:pPr>
      <w:r w:rsidRPr="003772A6">
        <w:rPr>
          <w:color w:val="000000" w:themeColor="text1"/>
        </w:rPr>
        <w:t xml:space="preserve">Wszelkie korekty (poprawki) dokonane przez Wykonawcę w ofercie powinny być podpisane obok dokonanych modyfikacji, przez osobę/osoby uprawnione </w:t>
      </w:r>
      <w:r w:rsidRPr="003772A6">
        <w:rPr>
          <w:color w:val="000000" w:themeColor="text1"/>
        </w:rPr>
        <w:br/>
        <w:t>do występowania w imieniu Wykonawcy,</w:t>
      </w:r>
    </w:p>
    <w:p w:rsidR="003B33FE" w:rsidRPr="003772A6" w:rsidRDefault="00D174CA">
      <w:pPr>
        <w:numPr>
          <w:ilvl w:val="0"/>
          <w:numId w:val="28"/>
        </w:numPr>
        <w:ind w:left="1134" w:hanging="425"/>
        <w:jc w:val="both"/>
        <w:rPr>
          <w:color w:val="000000" w:themeColor="text1"/>
        </w:rPr>
      </w:pPr>
      <w:r w:rsidRPr="003772A6">
        <w:rPr>
          <w:color w:val="000000" w:themeColor="text1"/>
        </w:rPr>
        <w:t>Oferta powinna być złożona w nieprzeźroczystej, szczelnie zamkniętej (zaklejonej) kopercie lub opakowaniu uniemożliwiającym przeczytanie treści oferty bez jej wyjęcia,</w:t>
      </w:r>
    </w:p>
    <w:p w:rsidR="003B33FE" w:rsidRPr="003772A6" w:rsidRDefault="00D174CA">
      <w:pPr>
        <w:numPr>
          <w:ilvl w:val="0"/>
          <w:numId w:val="28"/>
        </w:numPr>
        <w:ind w:left="1134" w:hanging="425"/>
        <w:jc w:val="both"/>
        <w:rPr>
          <w:color w:val="000000" w:themeColor="text1"/>
        </w:rPr>
      </w:pPr>
      <w:r w:rsidRPr="003772A6">
        <w:rPr>
          <w:color w:val="000000" w:themeColor="text1"/>
        </w:rPr>
        <w:t>Oferta powinna zawierać spis treści (tj. wykaz wszystkich dokumentów złożonych w ofercie z podaniem numerów zapisanych stron lub kart). W przypadku braku spisu treści, Komisja Przetargowa sporządza wykaz dokumentów znajdujących się w ofercie,</w:t>
      </w:r>
    </w:p>
    <w:p w:rsidR="003B33FE" w:rsidRPr="003772A6" w:rsidRDefault="00D174CA">
      <w:pPr>
        <w:numPr>
          <w:ilvl w:val="0"/>
          <w:numId w:val="28"/>
        </w:numPr>
        <w:ind w:left="1134" w:hanging="425"/>
        <w:jc w:val="both"/>
        <w:rPr>
          <w:color w:val="000000" w:themeColor="text1"/>
        </w:rPr>
      </w:pPr>
      <w:r w:rsidRPr="003772A6">
        <w:rPr>
          <w:color w:val="000000" w:themeColor="text1"/>
        </w:rPr>
        <w:t xml:space="preserve">Dokumentacja oferty ma być </w:t>
      </w:r>
      <w:proofErr w:type="spellStart"/>
      <w:r w:rsidRPr="003772A6">
        <w:rPr>
          <w:color w:val="000000" w:themeColor="text1"/>
        </w:rPr>
        <w:t>zbindowana</w:t>
      </w:r>
      <w:proofErr w:type="spellEnd"/>
      <w:r w:rsidRPr="003772A6">
        <w:rPr>
          <w:color w:val="000000" w:themeColor="text1"/>
        </w:rPr>
        <w:t>, zszyta lub spięta w sposób uniemożliwiający jej samoistne zdekompletowanie,</w:t>
      </w:r>
    </w:p>
    <w:p w:rsidR="003B33FE" w:rsidRPr="003772A6" w:rsidRDefault="00D174CA">
      <w:pPr>
        <w:numPr>
          <w:ilvl w:val="0"/>
          <w:numId w:val="28"/>
        </w:numPr>
        <w:ind w:left="1134" w:hanging="425"/>
        <w:jc w:val="both"/>
        <w:rPr>
          <w:color w:val="000000" w:themeColor="text1"/>
        </w:rPr>
      </w:pPr>
      <w:r w:rsidRPr="003772A6">
        <w:rPr>
          <w:color w:val="000000" w:themeColor="text1"/>
        </w:rPr>
        <w:t>Zaleca się aby wszystkie karty oferty były kolejno ponumerowane oraz podpisane przez osobę/osoby występujące w imieniu Wykonawcy,</w:t>
      </w:r>
    </w:p>
    <w:p w:rsidR="003B33FE" w:rsidRPr="003772A6" w:rsidRDefault="00D174CA">
      <w:pPr>
        <w:numPr>
          <w:ilvl w:val="0"/>
          <w:numId w:val="28"/>
        </w:numPr>
        <w:ind w:left="1134" w:hanging="425"/>
        <w:jc w:val="both"/>
        <w:rPr>
          <w:color w:val="000000" w:themeColor="text1"/>
        </w:rPr>
      </w:pPr>
      <w:r w:rsidRPr="003772A6">
        <w:rPr>
          <w:color w:val="000000" w:themeColor="text1"/>
        </w:rPr>
        <w:t>Wykonawca winien przedstawić w ofercie niezbędne dane dotyczące fir</w:t>
      </w:r>
      <w:r w:rsidR="00AE305F" w:rsidRPr="003772A6">
        <w:rPr>
          <w:color w:val="000000" w:themeColor="text1"/>
        </w:rPr>
        <w:t>my,</w:t>
      </w:r>
      <w:r w:rsidR="002020B3">
        <w:rPr>
          <w:color w:val="000000" w:themeColor="text1"/>
        </w:rPr>
        <w:t xml:space="preserve"> określone w załączniku n</w:t>
      </w:r>
      <w:r w:rsidR="00894F0D">
        <w:rPr>
          <w:color w:val="000000" w:themeColor="text1"/>
        </w:rPr>
        <w:t>r 7</w:t>
      </w:r>
      <w:r w:rsidRPr="003772A6">
        <w:rPr>
          <w:color w:val="000000" w:themeColor="text1"/>
        </w:rPr>
        <w:t xml:space="preserve"> do SIWZ, który należy wypełnić i załączyć </w:t>
      </w:r>
      <w:r w:rsidRPr="003772A6">
        <w:rPr>
          <w:color w:val="000000" w:themeColor="text1"/>
        </w:rPr>
        <w:br/>
        <w:t>do oferty.</w:t>
      </w:r>
    </w:p>
    <w:p w:rsidR="003B33FE" w:rsidRDefault="00D174CA">
      <w:pPr>
        <w:numPr>
          <w:ilvl w:val="0"/>
          <w:numId w:val="28"/>
        </w:numPr>
        <w:ind w:left="1134" w:hanging="425"/>
        <w:jc w:val="both"/>
        <w:rPr>
          <w:color w:val="000000" w:themeColor="text1"/>
        </w:rPr>
      </w:pPr>
      <w:r w:rsidRPr="003772A6">
        <w:rPr>
          <w:color w:val="000000" w:themeColor="text1"/>
        </w:rPr>
        <w:t>Wykonawca musi podać odpowiedzi na wszystkie składniki SIWZ tego wymagające. Brak odpowiedzi – choćby częściowy – stanowi podstawę</w:t>
      </w:r>
      <w:r>
        <w:rPr>
          <w:color w:val="FF0000"/>
        </w:rPr>
        <w:t xml:space="preserve"> </w:t>
      </w:r>
      <w:r w:rsidRPr="003772A6">
        <w:rPr>
          <w:color w:val="000000" w:themeColor="text1"/>
        </w:rPr>
        <w:t xml:space="preserve">odrzucenia oferty. </w:t>
      </w:r>
    </w:p>
    <w:p w:rsidR="003772A6" w:rsidRDefault="003772A6">
      <w:pPr>
        <w:numPr>
          <w:ilvl w:val="0"/>
          <w:numId w:val="28"/>
        </w:numPr>
        <w:ind w:left="1134" w:hanging="425"/>
        <w:jc w:val="both"/>
        <w:rPr>
          <w:color w:val="000000" w:themeColor="text1"/>
          <w:u w:val="single"/>
        </w:rPr>
      </w:pPr>
      <w:r w:rsidRPr="003772A6">
        <w:rPr>
          <w:color w:val="000000" w:themeColor="text1"/>
          <w:u w:val="single"/>
        </w:rPr>
        <w:t xml:space="preserve">Jeżeli w wyniku przeprowadzenia aukcji elektronicznej zostanie wybrana oferta </w:t>
      </w:r>
    </w:p>
    <w:p w:rsidR="003772A6" w:rsidRPr="003772A6" w:rsidRDefault="003772A6" w:rsidP="003772A6">
      <w:pPr>
        <w:ind w:left="1134"/>
        <w:jc w:val="both"/>
        <w:rPr>
          <w:color w:val="000000" w:themeColor="text1"/>
          <w:u w:val="single"/>
        </w:rPr>
      </w:pPr>
      <w:r w:rsidRPr="003772A6">
        <w:rPr>
          <w:color w:val="000000" w:themeColor="text1"/>
          <w:u w:val="single"/>
        </w:rPr>
        <w:t>z</w:t>
      </w:r>
      <w:r>
        <w:rPr>
          <w:color w:val="000000" w:themeColor="text1"/>
        </w:rPr>
        <w:t xml:space="preserve"> </w:t>
      </w:r>
      <w:r w:rsidRPr="003772A6">
        <w:rPr>
          <w:color w:val="000000" w:themeColor="text1"/>
          <w:u w:val="single"/>
        </w:rPr>
        <w:t xml:space="preserve">niższą ceną, niż w pierwotnej ofercie złożonej w formie pisemnej zwycięzca zobowiązany będzie w terminie wyznaczonym przez Zamawiającego, przedstawić ponownie wypełniony Formularz Ofertowy, uwzględniający wynik aukcji. </w:t>
      </w:r>
    </w:p>
    <w:p w:rsidR="003B33FE" w:rsidRDefault="00D174CA">
      <w:pPr>
        <w:numPr>
          <w:ilvl w:val="0"/>
          <w:numId w:val="28"/>
        </w:numPr>
        <w:ind w:left="1134" w:hanging="425"/>
        <w:jc w:val="both"/>
        <w:rPr>
          <w:color w:val="000000" w:themeColor="text1"/>
        </w:rPr>
      </w:pPr>
      <w:r w:rsidRPr="003772A6">
        <w:rPr>
          <w:color w:val="000000" w:themeColor="text1"/>
        </w:rPr>
        <w:t xml:space="preserve">Koperta (lub opakowanie) powinna być opisana następująco: </w:t>
      </w:r>
    </w:p>
    <w:p w:rsidR="003772A6" w:rsidRPr="003772A6" w:rsidRDefault="003772A6" w:rsidP="003772A6">
      <w:pPr>
        <w:ind w:left="1134"/>
        <w:jc w:val="both"/>
        <w:rPr>
          <w:color w:val="000000" w:themeColor="text1"/>
        </w:rPr>
      </w:pPr>
    </w:p>
    <w:p w:rsidR="003B33FE" w:rsidRPr="003772A6" w:rsidRDefault="005B1634">
      <w:pPr>
        <w:pStyle w:val="Tekstpodstawowywcity2"/>
        <w:ind w:left="709" w:firstLine="0"/>
        <w:jc w:val="center"/>
        <w:rPr>
          <w:i/>
          <w:color w:val="000000" w:themeColor="text1"/>
        </w:rPr>
      </w:pPr>
      <w:r w:rsidRPr="005B1634">
        <w:rPr>
          <w:i/>
          <w:color w:val="000000" w:themeColor="text1"/>
          <w:szCs w:val="24"/>
        </w:rPr>
        <w:t xml:space="preserve">„Oferta na dostawę energii elektrycznej dla </w:t>
      </w:r>
      <w:r w:rsidR="00D174CA" w:rsidRPr="005B1634">
        <w:rPr>
          <w:i/>
          <w:color w:val="000000" w:themeColor="text1"/>
          <w:szCs w:val="24"/>
        </w:rPr>
        <w:t xml:space="preserve">Szkoły Policji </w:t>
      </w:r>
      <w:r w:rsidR="00D174CA" w:rsidRPr="005B1634">
        <w:rPr>
          <w:bCs/>
          <w:i/>
          <w:color w:val="000000" w:themeColor="text1"/>
          <w:szCs w:val="24"/>
        </w:rPr>
        <w:t xml:space="preserve">w Katowicach </w:t>
      </w:r>
      <w:r w:rsidR="00D174CA" w:rsidRPr="005B1634">
        <w:rPr>
          <w:i/>
          <w:color w:val="000000" w:themeColor="text1"/>
        </w:rPr>
        <w:t>z dopis</w:t>
      </w:r>
      <w:r w:rsidR="003D12BC">
        <w:rPr>
          <w:i/>
          <w:color w:val="000000" w:themeColor="text1"/>
        </w:rPr>
        <w:t xml:space="preserve">kiem </w:t>
      </w:r>
      <w:r w:rsidR="003D12BC" w:rsidRPr="003772A6">
        <w:rPr>
          <w:i/>
          <w:color w:val="000000" w:themeColor="text1"/>
        </w:rPr>
        <w:t>„Zamówienie Publiczne Nr 2/ZP/2011</w:t>
      </w:r>
      <w:r w:rsidR="00D174CA" w:rsidRPr="003772A6">
        <w:rPr>
          <w:i/>
          <w:color w:val="000000" w:themeColor="text1"/>
        </w:rPr>
        <w:t>”</w:t>
      </w:r>
    </w:p>
    <w:p w:rsidR="003B33FE" w:rsidRPr="003772A6" w:rsidRDefault="00D174CA">
      <w:pPr>
        <w:pStyle w:val="Tekstpodstawowywcity2"/>
        <w:rPr>
          <w:color w:val="000000" w:themeColor="text1"/>
        </w:rPr>
      </w:pPr>
      <w:r w:rsidRPr="003772A6">
        <w:rPr>
          <w:color w:val="000000" w:themeColor="text1"/>
        </w:rPr>
        <w:t>oraz podaniem pełnej nazwy i adresu Wykonawcy, z numerem telefonu i faksu.</w:t>
      </w:r>
    </w:p>
    <w:p w:rsidR="003B33FE" w:rsidRPr="003772A6" w:rsidRDefault="00D174CA">
      <w:pPr>
        <w:pStyle w:val="Tekstpodstawowywcity2"/>
        <w:rPr>
          <w:color w:val="000000" w:themeColor="text1"/>
        </w:rPr>
      </w:pPr>
      <w:r w:rsidRPr="003772A6">
        <w:rPr>
          <w:color w:val="000000" w:themeColor="text1"/>
        </w:rPr>
        <w:t>Oferta przetargowa winna zawierać także następującą adnotację:</w:t>
      </w:r>
    </w:p>
    <w:p w:rsidR="003B33FE" w:rsidRPr="003772A6" w:rsidRDefault="00D174CA">
      <w:pPr>
        <w:pStyle w:val="Tekstpodstawowywcity2"/>
        <w:ind w:left="1134" w:firstLine="0"/>
        <w:jc w:val="center"/>
        <w:rPr>
          <w:color w:val="000000" w:themeColor="text1"/>
        </w:rPr>
      </w:pPr>
      <w:r w:rsidRPr="003772A6">
        <w:rPr>
          <w:color w:val="000000" w:themeColor="text1"/>
        </w:rPr>
        <w:t>NIE OTWIERAĆ PRZED UPŁYWEM: ……………………………..</w:t>
      </w:r>
    </w:p>
    <w:p w:rsidR="003772A6" w:rsidRDefault="003772A6">
      <w:pPr>
        <w:pStyle w:val="Tekstpodstawowywcity2"/>
        <w:ind w:left="4302" w:firstLine="654"/>
        <w:rPr>
          <w:color w:val="000000" w:themeColor="text1"/>
          <w:sz w:val="20"/>
        </w:rPr>
      </w:pPr>
    </w:p>
    <w:p w:rsidR="003B33FE" w:rsidRPr="003772A6" w:rsidRDefault="00D174CA">
      <w:pPr>
        <w:pStyle w:val="Tekstpodstawowywcity2"/>
        <w:ind w:left="4302" w:firstLine="654"/>
        <w:rPr>
          <w:color w:val="000000" w:themeColor="text1"/>
          <w:sz w:val="20"/>
        </w:rPr>
      </w:pPr>
      <w:r w:rsidRPr="003772A6">
        <w:rPr>
          <w:color w:val="000000" w:themeColor="text1"/>
          <w:sz w:val="20"/>
        </w:rPr>
        <w:t xml:space="preserve"> (wskazać dokładną datę i godzinę otwarcia ofert)</w:t>
      </w:r>
    </w:p>
    <w:p w:rsidR="003B33FE" w:rsidRPr="003772A6" w:rsidRDefault="00D174CA">
      <w:pPr>
        <w:pStyle w:val="Tekstpodstawowywcity2"/>
        <w:rPr>
          <w:b/>
          <w:bCs/>
          <w:color w:val="000000" w:themeColor="text1"/>
        </w:rPr>
      </w:pPr>
      <w:r w:rsidRPr="003772A6">
        <w:rPr>
          <w:b/>
          <w:bCs/>
          <w:color w:val="000000" w:themeColor="text1"/>
        </w:rPr>
        <w:t>UWAGA !</w:t>
      </w:r>
    </w:p>
    <w:p w:rsidR="003B33FE" w:rsidRDefault="00D174CA">
      <w:pPr>
        <w:pStyle w:val="Tekstpodstawowywcity2"/>
        <w:ind w:left="0" w:firstLine="0"/>
        <w:rPr>
          <w:color w:val="000000" w:themeColor="text1"/>
        </w:rPr>
      </w:pPr>
      <w:r w:rsidRPr="003772A6">
        <w:rPr>
          <w:color w:val="000000" w:themeColor="text1"/>
        </w:rPr>
        <w:t>W razie braku ww. adnotacji, Zamawiający nie ponosi odpowiedzialności za zdarzenia wynikające z tego powodu, np. przypadkowe otwarcie przesyłki przed wyznaczonym terminem do otwarcia ofert.</w:t>
      </w:r>
    </w:p>
    <w:p w:rsidR="00145378" w:rsidRPr="003772A6" w:rsidRDefault="00145378">
      <w:pPr>
        <w:pStyle w:val="Tekstpodstawowywcity2"/>
        <w:ind w:left="0" w:firstLine="0"/>
        <w:rPr>
          <w:color w:val="000000" w:themeColor="text1"/>
        </w:rPr>
      </w:pPr>
    </w:p>
    <w:p w:rsidR="003B33FE" w:rsidRPr="003772A6" w:rsidRDefault="00D174CA">
      <w:pPr>
        <w:jc w:val="both"/>
        <w:rPr>
          <w:b/>
          <w:color w:val="000000" w:themeColor="text1"/>
          <w:sz w:val="12"/>
        </w:rPr>
      </w:pPr>
      <w:r w:rsidRPr="003772A6">
        <w:rPr>
          <w:b/>
          <w:color w:val="000000" w:themeColor="text1"/>
        </w:rPr>
        <w:t>XI. MIEJSCE ORAZ TERMIN SKŁADANIA I OTWARCIA OFERT.</w:t>
      </w:r>
      <w:r w:rsidRPr="003772A6">
        <w:rPr>
          <w:b/>
          <w:color w:val="000000" w:themeColor="text1"/>
          <w:sz w:val="12"/>
        </w:rPr>
        <w:t xml:space="preserve"> </w:t>
      </w:r>
    </w:p>
    <w:p w:rsidR="003B33FE" w:rsidRPr="003772A6" w:rsidRDefault="003B33FE">
      <w:pPr>
        <w:pStyle w:val="Tekstprzypisudolnego"/>
        <w:rPr>
          <w:b/>
          <w:color w:val="000000" w:themeColor="text1"/>
          <w:sz w:val="12"/>
        </w:rPr>
      </w:pPr>
    </w:p>
    <w:p w:rsidR="003B33FE" w:rsidRPr="003772A6" w:rsidRDefault="00D174CA">
      <w:pPr>
        <w:pStyle w:val="Tekstprzypisudolnego"/>
        <w:rPr>
          <w:b/>
          <w:color w:val="000000" w:themeColor="text1"/>
        </w:rPr>
      </w:pPr>
      <w:r w:rsidRPr="003772A6">
        <w:rPr>
          <w:b/>
          <w:color w:val="000000" w:themeColor="text1"/>
        </w:rPr>
        <w:t>Wskazanie miejsca i terminu składania oferty.</w:t>
      </w:r>
    </w:p>
    <w:p w:rsidR="003B33FE" w:rsidRPr="00B07FD8" w:rsidRDefault="00D174CA">
      <w:pPr>
        <w:pStyle w:val="Tekstprzypisudolnego"/>
        <w:numPr>
          <w:ilvl w:val="0"/>
          <w:numId w:val="29"/>
        </w:numPr>
        <w:ind w:left="284" w:hanging="285"/>
        <w:rPr>
          <w:b/>
          <w:color w:val="000000" w:themeColor="text1"/>
        </w:rPr>
      </w:pPr>
      <w:r w:rsidRPr="003772A6">
        <w:rPr>
          <w:color w:val="000000" w:themeColor="text1"/>
        </w:rPr>
        <w:t xml:space="preserve"> Ofertę należy złożyć w siedzibie Zamawiającego tj.: </w:t>
      </w:r>
    </w:p>
    <w:p w:rsidR="00B07FD8" w:rsidRPr="003772A6" w:rsidRDefault="00B07FD8" w:rsidP="00B07FD8">
      <w:pPr>
        <w:pStyle w:val="Tekstprzypisudolnego"/>
        <w:ind w:left="284"/>
        <w:rPr>
          <w:b/>
          <w:color w:val="000000" w:themeColor="text1"/>
        </w:rPr>
      </w:pPr>
    </w:p>
    <w:p w:rsidR="003B33FE" w:rsidRPr="003772A6" w:rsidRDefault="00D174CA">
      <w:pPr>
        <w:ind w:left="284"/>
        <w:jc w:val="both"/>
        <w:rPr>
          <w:color w:val="000000" w:themeColor="text1"/>
        </w:rPr>
      </w:pPr>
      <w:r w:rsidRPr="003772A6">
        <w:rPr>
          <w:color w:val="000000" w:themeColor="text1"/>
        </w:rPr>
        <w:t xml:space="preserve">SZKOŁA POLICJI W KATOWICACH, </w:t>
      </w:r>
    </w:p>
    <w:p w:rsidR="003B33FE" w:rsidRPr="003772A6" w:rsidRDefault="00D174CA">
      <w:pPr>
        <w:ind w:left="284"/>
        <w:jc w:val="both"/>
        <w:rPr>
          <w:color w:val="000000" w:themeColor="text1"/>
        </w:rPr>
      </w:pPr>
      <w:r w:rsidRPr="003772A6">
        <w:rPr>
          <w:color w:val="000000" w:themeColor="text1"/>
        </w:rPr>
        <w:t xml:space="preserve">ul. Gen. </w:t>
      </w:r>
      <w:proofErr w:type="spellStart"/>
      <w:r w:rsidRPr="003772A6">
        <w:rPr>
          <w:color w:val="000000" w:themeColor="text1"/>
        </w:rPr>
        <w:t>Jankego</w:t>
      </w:r>
      <w:proofErr w:type="spellEnd"/>
      <w:r w:rsidRPr="003772A6">
        <w:rPr>
          <w:color w:val="000000" w:themeColor="text1"/>
        </w:rPr>
        <w:t xml:space="preserve"> 276, 40-684  KATOWICE, </w:t>
      </w:r>
    </w:p>
    <w:p w:rsidR="003B33FE" w:rsidRPr="003772A6" w:rsidRDefault="00D174CA">
      <w:pPr>
        <w:ind w:left="284"/>
        <w:jc w:val="both"/>
        <w:rPr>
          <w:color w:val="000000" w:themeColor="text1"/>
        </w:rPr>
      </w:pPr>
      <w:r w:rsidRPr="003772A6">
        <w:rPr>
          <w:color w:val="000000" w:themeColor="text1"/>
        </w:rPr>
        <w:t>Sekretariat Wydziału Finansów, budynek ad</w:t>
      </w:r>
      <w:r w:rsidR="00B01985">
        <w:rPr>
          <w:color w:val="000000" w:themeColor="text1"/>
        </w:rPr>
        <w:t>ministracyjny „D”, pokój Nr D-04</w:t>
      </w:r>
      <w:r w:rsidRPr="003772A6">
        <w:rPr>
          <w:color w:val="000000" w:themeColor="text1"/>
        </w:rPr>
        <w:t xml:space="preserve"> </w:t>
      </w:r>
      <w:r w:rsidRPr="003772A6">
        <w:rPr>
          <w:color w:val="000000" w:themeColor="text1"/>
        </w:rPr>
        <w:br/>
      </w:r>
      <w:r w:rsidRPr="003772A6">
        <w:rPr>
          <w:b/>
          <w:color w:val="000000" w:themeColor="text1"/>
        </w:rPr>
        <w:t>do</w:t>
      </w:r>
      <w:r w:rsidRPr="003772A6">
        <w:rPr>
          <w:color w:val="000000" w:themeColor="text1"/>
        </w:rPr>
        <w:t xml:space="preserve"> </w:t>
      </w:r>
      <w:r w:rsidR="003772A6">
        <w:rPr>
          <w:b/>
          <w:bCs/>
          <w:color w:val="000000" w:themeColor="text1"/>
        </w:rPr>
        <w:t>dnia 10</w:t>
      </w:r>
      <w:r w:rsidR="003D12BC" w:rsidRPr="003772A6">
        <w:rPr>
          <w:b/>
          <w:bCs/>
          <w:color w:val="000000" w:themeColor="text1"/>
        </w:rPr>
        <w:t xml:space="preserve"> lutego</w:t>
      </w:r>
      <w:r w:rsidRPr="003772A6">
        <w:rPr>
          <w:b/>
          <w:bCs/>
          <w:color w:val="000000" w:themeColor="text1"/>
        </w:rPr>
        <w:t xml:space="preserve"> 2011 r., do godz. 10:00 </w:t>
      </w:r>
      <w:r w:rsidRPr="003772A6">
        <w:rPr>
          <w:color w:val="000000" w:themeColor="text1"/>
        </w:rPr>
        <w:t>pod rygorem nierozpatrzenia oferty wniesionej po terminie bez względu na przyczyny opóźnienia.</w:t>
      </w:r>
    </w:p>
    <w:p w:rsidR="003B33FE" w:rsidRPr="003772A6" w:rsidRDefault="00D174CA">
      <w:pPr>
        <w:numPr>
          <w:ilvl w:val="0"/>
          <w:numId w:val="29"/>
        </w:numPr>
        <w:ind w:left="360" w:hanging="360"/>
        <w:jc w:val="both"/>
        <w:rPr>
          <w:color w:val="000000" w:themeColor="text1"/>
        </w:rPr>
      </w:pPr>
      <w:r w:rsidRPr="003772A6">
        <w:rPr>
          <w:color w:val="000000" w:themeColor="text1"/>
        </w:rPr>
        <w:t xml:space="preserve"> Otwarcie ofert nastąpi w siedzibie Zamawiającego, tj. </w:t>
      </w:r>
    </w:p>
    <w:p w:rsidR="003B33FE" w:rsidRPr="003772A6" w:rsidRDefault="00D174CA">
      <w:pPr>
        <w:pStyle w:val="Tekstprzypisudolnego"/>
        <w:ind w:left="284"/>
        <w:rPr>
          <w:color w:val="000000" w:themeColor="text1"/>
        </w:rPr>
      </w:pPr>
      <w:r w:rsidRPr="003772A6">
        <w:rPr>
          <w:color w:val="000000" w:themeColor="text1"/>
        </w:rPr>
        <w:lastRenderedPageBreak/>
        <w:t xml:space="preserve">SZKOŁA POLICJI W KATOWICACH, </w:t>
      </w:r>
    </w:p>
    <w:p w:rsidR="003B33FE" w:rsidRPr="003772A6" w:rsidRDefault="00D174CA">
      <w:pPr>
        <w:pStyle w:val="Tekstprzypisudolnego"/>
        <w:ind w:left="284"/>
        <w:rPr>
          <w:color w:val="000000" w:themeColor="text1"/>
        </w:rPr>
      </w:pPr>
      <w:r w:rsidRPr="003772A6">
        <w:rPr>
          <w:color w:val="000000" w:themeColor="text1"/>
        </w:rPr>
        <w:t xml:space="preserve">ul. Gen. </w:t>
      </w:r>
      <w:proofErr w:type="spellStart"/>
      <w:r w:rsidRPr="003772A6">
        <w:rPr>
          <w:color w:val="000000" w:themeColor="text1"/>
        </w:rPr>
        <w:t>Jankego</w:t>
      </w:r>
      <w:proofErr w:type="spellEnd"/>
      <w:r w:rsidRPr="003772A6">
        <w:rPr>
          <w:color w:val="000000" w:themeColor="text1"/>
        </w:rPr>
        <w:t xml:space="preserve"> 276, 40-684 KATOWICE,</w:t>
      </w:r>
    </w:p>
    <w:p w:rsidR="003B33FE" w:rsidRPr="003772A6" w:rsidRDefault="00D174CA">
      <w:pPr>
        <w:ind w:left="284"/>
        <w:jc w:val="both"/>
        <w:rPr>
          <w:color w:val="000000" w:themeColor="text1"/>
        </w:rPr>
      </w:pPr>
      <w:r w:rsidRPr="003772A6">
        <w:rPr>
          <w:color w:val="000000" w:themeColor="text1"/>
        </w:rPr>
        <w:t>budynek</w:t>
      </w:r>
      <w:r w:rsidR="00197EED">
        <w:rPr>
          <w:color w:val="000000" w:themeColor="text1"/>
        </w:rPr>
        <w:t xml:space="preserve"> „D”,</w:t>
      </w:r>
      <w:r w:rsidR="00B01985">
        <w:rPr>
          <w:color w:val="000000" w:themeColor="text1"/>
        </w:rPr>
        <w:t xml:space="preserve"> pokój D- 12</w:t>
      </w:r>
      <w:r w:rsidRPr="003772A6">
        <w:rPr>
          <w:color w:val="000000" w:themeColor="text1"/>
        </w:rPr>
        <w:t xml:space="preserve"> w </w:t>
      </w:r>
      <w:r w:rsidR="003772A6">
        <w:rPr>
          <w:b/>
          <w:bCs/>
          <w:color w:val="000000" w:themeColor="text1"/>
        </w:rPr>
        <w:t>dniu 10</w:t>
      </w:r>
      <w:r w:rsidR="003D12BC" w:rsidRPr="003772A6">
        <w:rPr>
          <w:b/>
          <w:bCs/>
          <w:color w:val="000000" w:themeColor="text1"/>
        </w:rPr>
        <w:t xml:space="preserve"> lutego</w:t>
      </w:r>
      <w:r w:rsidRPr="003772A6">
        <w:rPr>
          <w:b/>
          <w:bCs/>
          <w:color w:val="000000" w:themeColor="text1"/>
        </w:rPr>
        <w:t xml:space="preserve"> 2011 r., o godz. 10.30. </w:t>
      </w:r>
      <w:r w:rsidRPr="003772A6">
        <w:rPr>
          <w:color w:val="000000" w:themeColor="text1"/>
        </w:rPr>
        <w:t>Oferty otwarte zostaną przez Komisję Przetargową.</w:t>
      </w:r>
    </w:p>
    <w:p w:rsidR="003B33FE" w:rsidRPr="003772A6" w:rsidRDefault="003B33FE">
      <w:pPr>
        <w:pStyle w:val="Tekstprzypisudolnego"/>
        <w:rPr>
          <w:b/>
          <w:color w:val="000000" w:themeColor="text1"/>
          <w:sz w:val="16"/>
        </w:rPr>
      </w:pPr>
    </w:p>
    <w:p w:rsidR="003B33FE" w:rsidRDefault="00D174CA">
      <w:pPr>
        <w:pStyle w:val="Tekstprzypisudolnego"/>
        <w:spacing w:line="360" w:lineRule="auto"/>
        <w:rPr>
          <w:b/>
          <w:color w:val="000000" w:themeColor="text1"/>
        </w:rPr>
      </w:pPr>
      <w:r w:rsidRPr="003772A6">
        <w:rPr>
          <w:b/>
          <w:color w:val="000000" w:themeColor="text1"/>
        </w:rPr>
        <w:t xml:space="preserve">XII. OPIS SPOSOBU OBLICZANIA CENY. </w:t>
      </w:r>
    </w:p>
    <w:p w:rsidR="00B9673B" w:rsidRPr="00FB5426" w:rsidRDefault="00B9673B" w:rsidP="00B9673B">
      <w:pPr>
        <w:pStyle w:val="Tekstpodstawowy3"/>
        <w:numPr>
          <w:ilvl w:val="3"/>
          <w:numId w:val="29"/>
        </w:numPr>
        <w:ind w:left="284" w:hanging="284"/>
      </w:pPr>
      <w:r w:rsidRPr="00FB5426">
        <w:t xml:space="preserve">Obliczenie ceny oferty następuje poprzez wpisanie cen jednostkowych brutto wszystkich </w:t>
      </w:r>
      <w:r>
        <w:t>produktów</w:t>
      </w:r>
      <w:r w:rsidRPr="00FB5426">
        <w:t xml:space="preserve"> będących przedmiotem zamówienia wyszczególnionych w załączniku</w:t>
      </w:r>
      <w:r>
        <w:t xml:space="preserve"> </w:t>
      </w:r>
      <w:r>
        <w:br/>
        <w:t>Nr 1</w:t>
      </w:r>
      <w:r w:rsidRPr="00FB5426">
        <w:t xml:space="preserve"> do SIWZ (ceny </w:t>
      </w:r>
      <w:r>
        <w:t>należy wpisać</w:t>
      </w:r>
      <w:r w:rsidR="004A6DFF">
        <w:t xml:space="preserve"> do trzeciego</w:t>
      </w:r>
      <w:r w:rsidRPr="00FB5426">
        <w:t xml:space="preserve"> miejsca po przecinku, tj. podane w złotych i groszach). Następnie wpisane ceny jednostk</w:t>
      </w:r>
      <w:r w:rsidR="0069252E">
        <w:t>owe należy pomnożyć przez prognozowane</w:t>
      </w:r>
      <w:r>
        <w:t xml:space="preserve"> </w:t>
      </w:r>
      <w:r w:rsidR="0069252E">
        <w:t>zużycie</w:t>
      </w:r>
      <w:r w:rsidRPr="00FB5426">
        <w:t xml:space="preserve"> </w:t>
      </w:r>
      <w:r w:rsidR="0069252E">
        <w:t>określone</w:t>
      </w:r>
      <w:r>
        <w:t xml:space="preserve"> dla zamów</w:t>
      </w:r>
      <w:r w:rsidR="0069252E">
        <w:t>ienia podstawowego (kolumna nr 3 i 4</w:t>
      </w:r>
      <w:r>
        <w:t xml:space="preserve">) </w:t>
      </w:r>
      <w:r>
        <w:br/>
        <w:t>i wpisać do rubryki „wartość</w:t>
      </w:r>
      <w:r w:rsidRPr="00FB5426">
        <w:t xml:space="preserve"> </w:t>
      </w:r>
      <w:r>
        <w:t>energii elektrycznej brutto</w:t>
      </w:r>
      <w:r w:rsidRPr="00FB5426">
        <w:t>”</w:t>
      </w:r>
      <w:r w:rsidR="0069252E">
        <w:t xml:space="preserve"> (kolumna </w:t>
      </w:r>
      <w:r w:rsidR="0069252E">
        <w:br/>
        <w:t>nr 5</w:t>
      </w:r>
      <w:r>
        <w:t>)</w:t>
      </w:r>
      <w:r w:rsidRPr="00FB5426">
        <w:t xml:space="preserve">. Wyliczone ceny każdego z zamawianych </w:t>
      </w:r>
      <w:r>
        <w:t>produktów</w:t>
      </w:r>
      <w:r w:rsidRPr="00FB5426">
        <w:t xml:space="preserve"> należy zsumować i wpisać </w:t>
      </w:r>
      <w:r>
        <w:br/>
      </w:r>
      <w:r w:rsidRPr="00FB5426">
        <w:t>do rubryki „</w:t>
      </w:r>
      <w:r w:rsidR="0069252E">
        <w:t>wartość brutto zamówienia w PLN</w:t>
      </w:r>
      <w:r w:rsidRPr="00FB5426">
        <w:t>”. Cena oferty ma być podana wraz z n</w:t>
      </w:r>
      <w:r>
        <w:t xml:space="preserve">aliczonym podatkiem VAT </w:t>
      </w:r>
      <w:r w:rsidRPr="00FB5426">
        <w:t>,</w:t>
      </w:r>
      <w:r w:rsidR="004A6DFF">
        <w:t xml:space="preserve"> w złotych polskich (do trzeciego</w:t>
      </w:r>
      <w:r w:rsidRPr="00FB5426">
        <w:t xml:space="preserve"> miejsca po przecinku). </w:t>
      </w:r>
    </w:p>
    <w:p w:rsidR="00B9673B" w:rsidRDefault="004A6DFF" w:rsidP="00B9673B">
      <w:pPr>
        <w:pStyle w:val="Tekstpodstawowy3"/>
        <w:numPr>
          <w:ilvl w:val="3"/>
          <w:numId w:val="29"/>
        </w:numPr>
        <w:ind w:left="284" w:hanging="284"/>
      </w:pPr>
      <w:r>
        <w:t xml:space="preserve"> </w:t>
      </w:r>
      <w:r w:rsidR="00B9673B" w:rsidRPr="00FB5426">
        <w:t xml:space="preserve">Zamawiający przyjmuje, że </w:t>
      </w:r>
      <w:r w:rsidR="0069252E">
        <w:rPr>
          <w:b/>
          <w:bCs/>
        </w:rPr>
        <w:t>wysokość stawki VAT wynosi – 23</w:t>
      </w:r>
      <w:r w:rsidR="00B9673B" w:rsidRPr="00FB5426">
        <w:rPr>
          <w:b/>
          <w:bCs/>
        </w:rPr>
        <w:t xml:space="preserve"> %</w:t>
      </w:r>
      <w:r w:rsidR="00B9673B" w:rsidRPr="00FB5426">
        <w:t xml:space="preserve"> (w przypadku naliczenia innej stawki VAT niż podanej przez Zamawiającego do oferty należy dołączyć przynajmniej kserokopie dokumentów upoważniających Wykonawcę do naliczenia takiej stawki VAT).</w:t>
      </w:r>
    </w:p>
    <w:p w:rsidR="00B9673B" w:rsidRDefault="00B9673B" w:rsidP="00B9673B">
      <w:pPr>
        <w:pStyle w:val="Tekstpodstawowy3"/>
        <w:numPr>
          <w:ilvl w:val="3"/>
          <w:numId w:val="29"/>
        </w:numPr>
        <w:ind w:left="284" w:hanging="284"/>
      </w:pPr>
      <w:r>
        <w:t xml:space="preserve"> </w:t>
      </w:r>
      <w:r w:rsidRPr="00FB5426">
        <w:t xml:space="preserve">Obliczoną na podstawie sporządzonego załącznika </w:t>
      </w:r>
      <w:r>
        <w:t>Nr 1</w:t>
      </w:r>
      <w:r w:rsidRPr="00FB5426">
        <w:t xml:space="preserve"> do SIWZ cenę wraz z naliczonym </w:t>
      </w:r>
    </w:p>
    <w:p w:rsidR="00B9673B" w:rsidRDefault="00B9673B" w:rsidP="00B9673B">
      <w:pPr>
        <w:pStyle w:val="Tekstpodstawowy3"/>
        <w:ind w:left="284" w:hanging="284"/>
      </w:pPr>
      <w:r>
        <w:t xml:space="preserve">    </w:t>
      </w:r>
      <w:r w:rsidRPr="00FB5426">
        <w:t>podatkiem VAT (cena brutto) należy wpisać do</w:t>
      </w:r>
      <w:r w:rsidRPr="00246413">
        <w:t xml:space="preserve"> </w:t>
      </w:r>
      <w:r w:rsidRPr="00FB5426">
        <w:t>formularza</w:t>
      </w:r>
      <w:r w:rsidRPr="00246413">
        <w:t xml:space="preserve"> </w:t>
      </w:r>
      <w:r>
        <w:t>oferty</w:t>
      </w:r>
      <w:r w:rsidRPr="00246413">
        <w:t xml:space="preserve"> </w:t>
      </w:r>
      <w:r w:rsidRPr="00FB5426">
        <w:t>stanow</w:t>
      </w:r>
      <w:r w:rsidR="004A6DFF">
        <w:t>iącego</w:t>
      </w:r>
      <w:r w:rsidRPr="00246413">
        <w:t xml:space="preserve"> </w:t>
      </w:r>
      <w:r w:rsidR="004A6DFF">
        <w:t xml:space="preserve">załącznik </w:t>
      </w:r>
      <w:r w:rsidR="004A6DFF">
        <w:br/>
        <w:t>Nr 6</w:t>
      </w:r>
      <w:r w:rsidRPr="00FB5426">
        <w:t xml:space="preserve"> do SIWZ. </w:t>
      </w:r>
    </w:p>
    <w:p w:rsidR="003B33FE" w:rsidRDefault="003B33FE">
      <w:pPr>
        <w:pStyle w:val="Tekstprzypisudolnego"/>
        <w:jc w:val="both"/>
        <w:rPr>
          <w:color w:val="FF0000"/>
          <w:szCs w:val="24"/>
        </w:rPr>
      </w:pPr>
    </w:p>
    <w:p w:rsidR="003B33FE" w:rsidRPr="00906D51" w:rsidRDefault="00D174CA">
      <w:pPr>
        <w:pStyle w:val="WW-Tekstpodstawowywcity3"/>
        <w:jc w:val="both"/>
        <w:rPr>
          <w:color w:val="000000" w:themeColor="text1"/>
        </w:rPr>
      </w:pPr>
      <w:r w:rsidRPr="00906D51">
        <w:rPr>
          <w:color w:val="000000" w:themeColor="text1"/>
        </w:rPr>
        <w:t>XIII. OPIS KRYTERIÓW, KTÓRYMI ZAMAWIAJĄCY BĘDZIE SIĘ KIEROWAŁ  PRZY WYBORZE OFERTY, WRAZ Z PODANIEM ZNACZENIA TYCH KRYTERIÓW I SPOSOBU OCENY OFERT.</w:t>
      </w:r>
    </w:p>
    <w:p w:rsidR="003B33FE" w:rsidRPr="00906D51" w:rsidRDefault="0002722D">
      <w:pPr>
        <w:pStyle w:val="WW-Tekstpodstawowywcity3"/>
        <w:ind w:left="720" w:hanging="72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Najniższa cena brutto oferty</w:t>
      </w:r>
      <w:r w:rsidR="00906D51" w:rsidRPr="00906D51">
        <w:rPr>
          <w:color w:val="000000" w:themeColor="text1"/>
          <w:szCs w:val="24"/>
        </w:rPr>
        <w:t>, waga kryterium 100 %.</w:t>
      </w:r>
    </w:p>
    <w:p w:rsidR="003B33FE" w:rsidRPr="00906D51" w:rsidRDefault="003B33FE">
      <w:pPr>
        <w:pStyle w:val="Tekstprzypisudolnego"/>
        <w:jc w:val="both"/>
        <w:rPr>
          <w:color w:val="000000" w:themeColor="text1"/>
          <w:szCs w:val="24"/>
        </w:rPr>
      </w:pPr>
    </w:p>
    <w:p w:rsidR="003B33FE" w:rsidRDefault="003B33FE">
      <w:pPr>
        <w:pStyle w:val="Tekstprzypisudolnego"/>
        <w:jc w:val="both"/>
        <w:rPr>
          <w:color w:val="FF0000"/>
          <w:sz w:val="16"/>
          <w:szCs w:val="16"/>
        </w:rPr>
      </w:pPr>
    </w:p>
    <w:p w:rsidR="003B33FE" w:rsidRPr="00906D51" w:rsidRDefault="00D174CA">
      <w:pPr>
        <w:pStyle w:val="Tekstprzypisudolnego"/>
        <w:ind w:left="567" w:hanging="567"/>
        <w:jc w:val="both"/>
        <w:rPr>
          <w:b/>
          <w:color w:val="000000" w:themeColor="text1"/>
        </w:rPr>
      </w:pPr>
      <w:r w:rsidRPr="00906D51">
        <w:rPr>
          <w:b/>
          <w:color w:val="000000" w:themeColor="text1"/>
        </w:rPr>
        <w:t xml:space="preserve">XIV. INFORMACJE O FORMALNOŚCIACH, JAKIE POWINNY ZOSTAĆ DOPEŁNIONE PO WYBORZE OFERTY W CELU ZAWARCIA UMOWY </w:t>
      </w:r>
      <w:r w:rsidRPr="00906D51">
        <w:rPr>
          <w:b/>
          <w:color w:val="000000" w:themeColor="text1"/>
        </w:rPr>
        <w:br/>
        <w:t>W SPRAWIE ZAMÓWIENIA PUBLICZNEGO.</w:t>
      </w:r>
    </w:p>
    <w:p w:rsidR="003B33FE" w:rsidRPr="00906D51" w:rsidRDefault="003B33FE">
      <w:pPr>
        <w:pStyle w:val="Tekstprzypisudolnego"/>
        <w:ind w:left="-11"/>
        <w:jc w:val="both"/>
        <w:rPr>
          <w:b/>
          <w:color w:val="000000" w:themeColor="text1"/>
        </w:rPr>
      </w:pPr>
    </w:p>
    <w:p w:rsidR="003B33FE" w:rsidRPr="00906D51" w:rsidRDefault="00D174CA">
      <w:pPr>
        <w:pStyle w:val="Tekstprzypisudolnego"/>
        <w:numPr>
          <w:ilvl w:val="2"/>
          <w:numId w:val="5"/>
        </w:numPr>
        <w:ind w:left="426" w:hanging="426"/>
        <w:jc w:val="both"/>
        <w:rPr>
          <w:color w:val="000000" w:themeColor="text1"/>
        </w:rPr>
      </w:pPr>
      <w:r w:rsidRPr="00906D51">
        <w:rPr>
          <w:color w:val="000000" w:themeColor="text1"/>
        </w:rPr>
        <w:tab/>
        <w:t xml:space="preserve">Wybrany Wykonawca zostanie faksem powiadomiony przez Zamawiającego o miejscu </w:t>
      </w:r>
    </w:p>
    <w:p w:rsidR="003B33FE" w:rsidRPr="00906D51" w:rsidRDefault="00D174CA">
      <w:pPr>
        <w:pStyle w:val="Tekstprzypisudolnego"/>
        <w:ind w:left="426"/>
        <w:jc w:val="both"/>
        <w:rPr>
          <w:color w:val="000000" w:themeColor="text1"/>
        </w:rPr>
      </w:pPr>
      <w:r w:rsidRPr="00906D51">
        <w:rPr>
          <w:color w:val="000000" w:themeColor="text1"/>
        </w:rPr>
        <w:t>i terminie podpisania umowy.</w:t>
      </w:r>
    </w:p>
    <w:p w:rsidR="003B33FE" w:rsidRPr="00906D51" w:rsidRDefault="00D174CA">
      <w:pPr>
        <w:pStyle w:val="Tekstprzypisudolnego"/>
        <w:numPr>
          <w:ilvl w:val="2"/>
          <w:numId w:val="5"/>
        </w:numPr>
        <w:ind w:left="426" w:hanging="426"/>
        <w:jc w:val="both"/>
        <w:rPr>
          <w:color w:val="000000" w:themeColor="text1"/>
        </w:rPr>
      </w:pPr>
      <w:r w:rsidRPr="00906D51">
        <w:rPr>
          <w:color w:val="000000" w:themeColor="text1"/>
        </w:rPr>
        <w:tab/>
        <w:t xml:space="preserve">W przypadku gdy wybranym Wykonawcą jest konsorcjum, przed podpisaniem umowy Zamawiający zażąda przedłożenia umowy konsorcjum. </w:t>
      </w:r>
    </w:p>
    <w:p w:rsidR="003B33FE" w:rsidRPr="00906D51" w:rsidRDefault="003B33FE">
      <w:pPr>
        <w:pStyle w:val="Tekstprzypisudolnego"/>
        <w:jc w:val="both"/>
        <w:rPr>
          <w:color w:val="000000" w:themeColor="text1"/>
        </w:rPr>
      </w:pPr>
    </w:p>
    <w:p w:rsidR="003B33FE" w:rsidRPr="00E251FF" w:rsidRDefault="00D174CA">
      <w:pPr>
        <w:pStyle w:val="Tekstprzypisudolnego"/>
        <w:ind w:left="851" w:hanging="851"/>
        <w:jc w:val="both"/>
        <w:rPr>
          <w:b/>
          <w:color w:val="000000" w:themeColor="text1"/>
        </w:rPr>
      </w:pPr>
      <w:r w:rsidRPr="00E251FF">
        <w:rPr>
          <w:b/>
          <w:color w:val="000000" w:themeColor="text1"/>
        </w:rPr>
        <w:t>XV. WYMAGANIA DOTYCZĄCE ZABEZPIECZENIA NALEŻYTEGO WYKONANIA UMOWY.</w:t>
      </w:r>
    </w:p>
    <w:p w:rsidR="003B33FE" w:rsidRDefault="00E251FF">
      <w:pPr>
        <w:pStyle w:val="Tekstprzypisudolnego"/>
        <w:ind w:left="705" w:hanging="705"/>
        <w:jc w:val="both"/>
        <w:rPr>
          <w:color w:val="000000" w:themeColor="text1"/>
        </w:rPr>
      </w:pPr>
      <w:r>
        <w:rPr>
          <w:color w:val="000000" w:themeColor="text1"/>
        </w:rPr>
        <w:t>Zamawiający nie żąda zabezpieczenia należytego wykonania umowy.</w:t>
      </w:r>
    </w:p>
    <w:p w:rsidR="000E69C0" w:rsidRDefault="000E69C0">
      <w:pPr>
        <w:pStyle w:val="Tekstprzypisudolnego"/>
        <w:ind w:left="705" w:hanging="705"/>
        <w:jc w:val="both"/>
        <w:rPr>
          <w:b/>
          <w:color w:val="FF0000"/>
          <w:sz w:val="16"/>
          <w:szCs w:val="16"/>
        </w:rPr>
      </w:pPr>
    </w:p>
    <w:p w:rsidR="003B33FE" w:rsidRPr="000E69C0" w:rsidRDefault="00D174CA">
      <w:pPr>
        <w:pStyle w:val="Tekstprzypisudolnego"/>
        <w:ind w:left="709" w:hanging="709"/>
        <w:jc w:val="both"/>
        <w:rPr>
          <w:b/>
          <w:color w:val="000000" w:themeColor="text1"/>
        </w:rPr>
      </w:pPr>
      <w:r w:rsidRPr="000E69C0">
        <w:rPr>
          <w:b/>
          <w:color w:val="000000" w:themeColor="text1"/>
        </w:rPr>
        <w:t>XVI. ISTOTNE DLA ZAMAWIAJĄCEGO POSTANOWIENIA, KTÓRE ZOSTANĄ WPROWADZONE DO TREŚCI ZAWIERANEJ UMOWY.</w:t>
      </w:r>
    </w:p>
    <w:p w:rsidR="003B33FE" w:rsidRPr="000E69C0" w:rsidRDefault="003B33FE">
      <w:pPr>
        <w:pStyle w:val="Tekstprzypisudolnego"/>
        <w:ind w:left="709"/>
        <w:rPr>
          <w:b/>
          <w:color w:val="000000" w:themeColor="text1"/>
          <w:sz w:val="4"/>
        </w:rPr>
      </w:pPr>
    </w:p>
    <w:p w:rsidR="003B33FE" w:rsidRPr="000E69C0" w:rsidRDefault="003B33FE">
      <w:pPr>
        <w:pStyle w:val="Tekstprzypisudolnego"/>
        <w:ind w:firstLine="708"/>
        <w:jc w:val="both"/>
        <w:rPr>
          <w:color w:val="000000" w:themeColor="text1"/>
          <w:sz w:val="10"/>
        </w:rPr>
      </w:pPr>
    </w:p>
    <w:p w:rsidR="003B33FE" w:rsidRPr="000E69C0" w:rsidRDefault="00D174CA">
      <w:pPr>
        <w:pStyle w:val="Tekstprzypisudolnego"/>
        <w:jc w:val="both"/>
        <w:rPr>
          <w:color w:val="000000" w:themeColor="text1"/>
        </w:rPr>
      </w:pPr>
      <w:r w:rsidRPr="000E69C0">
        <w:rPr>
          <w:color w:val="000000" w:themeColor="text1"/>
        </w:rPr>
        <w:t>Warunki umowy z</w:t>
      </w:r>
      <w:r w:rsidR="000E69C0" w:rsidRPr="000E69C0">
        <w:rPr>
          <w:color w:val="000000" w:themeColor="text1"/>
        </w:rPr>
        <w:t>awarte zostały w załączniku Nr 2</w:t>
      </w:r>
      <w:r w:rsidRPr="000E69C0">
        <w:rPr>
          <w:color w:val="000000" w:themeColor="text1"/>
        </w:rPr>
        <w:t xml:space="preserve"> do SIWZ. </w:t>
      </w:r>
    </w:p>
    <w:p w:rsidR="003B33FE" w:rsidRDefault="003B33FE">
      <w:pPr>
        <w:pStyle w:val="Tekstprzypisudolnego"/>
        <w:ind w:left="780" w:hanging="780"/>
        <w:jc w:val="both"/>
        <w:rPr>
          <w:b/>
          <w:color w:val="FF0000"/>
          <w:sz w:val="16"/>
          <w:szCs w:val="16"/>
        </w:rPr>
      </w:pPr>
    </w:p>
    <w:p w:rsidR="003B33FE" w:rsidRPr="000E69C0" w:rsidRDefault="00D174CA">
      <w:pPr>
        <w:pStyle w:val="Tekstprzypisudolnego"/>
        <w:ind w:left="709" w:hanging="709"/>
        <w:jc w:val="both"/>
        <w:rPr>
          <w:b/>
          <w:color w:val="000000" w:themeColor="text1"/>
        </w:rPr>
      </w:pPr>
      <w:r w:rsidRPr="000E69C0">
        <w:rPr>
          <w:b/>
          <w:color w:val="000000" w:themeColor="text1"/>
        </w:rPr>
        <w:t xml:space="preserve">XVII. POUCZENIE O ŚRODKACH OCHRONY PRAWNEJ PRZYSŁUGUJĄCYCH WYKONAWCY W TOKU POSTĘPOWANIA O UDZIELENIE ZAMÓWIENIA. </w:t>
      </w:r>
    </w:p>
    <w:p w:rsidR="003B33FE" w:rsidRPr="000E69C0" w:rsidRDefault="003B33FE">
      <w:pPr>
        <w:pStyle w:val="Tekstprzypisudolnego"/>
        <w:ind w:left="708"/>
        <w:rPr>
          <w:b/>
          <w:color w:val="000000" w:themeColor="text1"/>
          <w:sz w:val="10"/>
        </w:rPr>
      </w:pPr>
    </w:p>
    <w:p w:rsidR="003B33FE" w:rsidRPr="000E69C0" w:rsidRDefault="00D174CA">
      <w:pPr>
        <w:pStyle w:val="Tekstprzypisudolnego"/>
        <w:jc w:val="both"/>
        <w:rPr>
          <w:color w:val="000000" w:themeColor="text1"/>
        </w:rPr>
      </w:pPr>
      <w:r w:rsidRPr="000E69C0">
        <w:rPr>
          <w:color w:val="000000" w:themeColor="text1"/>
        </w:rPr>
        <w:t xml:space="preserve">Wykonawcom przysługują środki ochrony prawnej określone w Dziale VI – </w:t>
      </w:r>
      <w:r w:rsidRPr="000E69C0">
        <w:rPr>
          <w:i/>
          <w:color w:val="000000" w:themeColor="text1"/>
        </w:rPr>
        <w:t>Prawa zamówień publicznych.</w:t>
      </w:r>
    </w:p>
    <w:p w:rsidR="003B33FE" w:rsidRDefault="003B33FE">
      <w:pPr>
        <w:pStyle w:val="Tekstprzypisudolnego"/>
        <w:jc w:val="both"/>
        <w:rPr>
          <w:color w:val="FF0000"/>
          <w:sz w:val="16"/>
          <w:szCs w:val="16"/>
        </w:rPr>
      </w:pPr>
    </w:p>
    <w:p w:rsidR="003B33FE" w:rsidRPr="000E69C0" w:rsidRDefault="00D174CA">
      <w:pPr>
        <w:pStyle w:val="Tekstprzypisudolnego"/>
        <w:jc w:val="both"/>
        <w:rPr>
          <w:b/>
          <w:color w:val="000000" w:themeColor="text1"/>
        </w:rPr>
      </w:pPr>
      <w:r w:rsidRPr="000E69C0">
        <w:rPr>
          <w:b/>
          <w:color w:val="000000" w:themeColor="text1"/>
        </w:rPr>
        <w:t xml:space="preserve">XVIII. INNE POSTANOWIENIA. </w:t>
      </w:r>
    </w:p>
    <w:p w:rsidR="003B33FE" w:rsidRPr="000E69C0" w:rsidRDefault="003B33FE">
      <w:pPr>
        <w:pStyle w:val="Tekstpodstawowy"/>
        <w:rPr>
          <w:b w:val="0"/>
          <w:color w:val="000000" w:themeColor="text1"/>
        </w:rPr>
      </w:pPr>
    </w:p>
    <w:p w:rsidR="003B33FE" w:rsidRPr="000E69C0" w:rsidRDefault="00D174CA">
      <w:pPr>
        <w:pStyle w:val="PUNKT"/>
        <w:spacing w:before="0" w:after="0" w:line="240" w:lineRule="auto"/>
        <w:rPr>
          <w:color w:val="000000" w:themeColor="text1"/>
        </w:rPr>
      </w:pPr>
      <w:r w:rsidRPr="000E69C0">
        <w:rPr>
          <w:color w:val="000000" w:themeColor="text1"/>
        </w:rPr>
        <w:t>W toku badania i oceny ofert Zamawiający może żądać od wykonawców wyjaśnień, dotyczących treści złożonych ofert.</w:t>
      </w:r>
    </w:p>
    <w:p w:rsidR="003B33FE" w:rsidRPr="000E69C0" w:rsidRDefault="00D174CA">
      <w:pPr>
        <w:pStyle w:val="PUNKT"/>
        <w:spacing w:before="0" w:after="0" w:line="240" w:lineRule="auto"/>
        <w:rPr>
          <w:color w:val="000000" w:themeColor="text1"/>
        </w:rPr>
      </w:pPr>
      <w:r w:rsidRPr="000E69C0">
        <w:rPr>
          <w:color w:val="000000" w:themeColor="text1"/>
        </w:rPr>
        <w:lastRenderedPageBreak/>
        <w:t xml:space="preserve">Zamawiający wyklucza wykonawcę, jeżeli zaistnieje którakolwiek z przesłanek przewidzianych w art. 24 </w:t>
      </w:r>
      <w:r w:rsidRPr="000E69C0">
        <w:rPr>
          <w:i/>
          <w:color w:val="000000" w:themeColor="text1"/>
        </w:rPr>
        <w:t>Prawa zamówień publicznych</w:t>
      </w:r>
      <w:r w:rsidRPr="000E69C0">
        <w:rPr>
          <w:color w:val="000000" w:themeColor="text1"/>
        </w:rPr>
        <w:t xml:space="preserve"> </w:t>
      </w:r>
    </w:p>
    <w:p w:rsidR="003B33FE" w:rsidRPr="000E69C0" w:rsidRDefault="00D174CA">
      <w:pPr>
        <w:pStyle w:val="PUNKT"/>
        <w:spacing w:before="0" w:after="0" w:line="240" w:lineRule="auto"/>
        <w:rPr>
          <w:color w:val="000000" w:themeColor="text1"/>
        </w:rPr>
      </w:pPr>
      <w:r w:rsidRPr="000E69C0">
        <w:rPr>
          <w:color w:val="000000" w:themeColor="text1"/>
        </w:rPr>
        <w:t xml:space="preserve">Zamawiający odrzuca ofertę, jeżeli zaistnieje którakolwiek z przesłanek przewidzianych w art. 89 ust. 1 </w:t>
      </w:r>
      <w:proofErr w:type="spellStart"/>
      <w:r w:rsidRPr="000E69C0">
        <w:rPr>
          <w:color w:val="000000" w:themeColor="text1"/>
        </w:rPr>
        <w:t>pkt</w:t>
      </w:r>
      <w:proofErr w:type="spellEnd"/>
      <w:r w:rsidRPr="000E69C0">
        <w:rPr>
          <w:color w:val="000000" w:themeColor="text1"/>
        </w:rPr>
        <w:t xml:space="preserve"> 1 – 8 </w:t>
      </w:r>
      <w:r w:rsidRPr="000E69C0">
        <w:rPr>
          <w:i/>
          <w:color w:val="000000" w:themeColor="text1"/>
        </w:rPr>
        <w:t>Prawa zamówień publicznych</w:t>
      </w:r>
      <w:r w:rsidRPr="000E69C0">
        <w:rPr>
          <w:color w:val="000000" w:themeColor="text1"/>
        </w:rPr>
        <w:t xml:space="preserve">. </w:t>
      </w:r>
    </w:p>
    <w:p w:rsidR="003B33FE" w:rsidRPr="000E69C0" w:rsidRDefault="00D174CA">
      <w:pPr>
        <w:pStyle w:val="PUNKT"/>
        <w:spacing w:before="0" w:after="0" w:line="240" w:lineRule="auto"/>
        <w:rPr>
          <w:color w:val="000000" w:themeColor="text1"/>
        </w:rPr>
      </w:pPr>
      <w:r w:rsidRPr="000E69C0">
        <w:rPr>
          <w:color w:val="000000" w:themeColor="text1"/>
        </w:rPr>
        <w:t xml:space="preserve">Zamawiający unieważnia postępowanie o udzielenie zamówienia, jeżeli zaistnieje którakolwiek z przesłanek przewidzianych w art. 93 ust. 1 </w:t>
      </w:r>
      <w:r w:rsidRPr="000E69C0">
        <w:rPr>
          <w:i/>
          <w:color w:val="000000" w:themeColor="text1"/>
        </w:rPr>
        <w:t>Prawa zamówień publicznych</w:t>
      </w:r>
      <w:r w:rsidRPr="000E69C0">
        <w:rPr>
          <w:color w:val="000000" w:themeColor="text1"/>
        </w:rPr>
        <w:t xml:space="preserve">. </w:t>
      </w:r>
    </w:p>
    <w:p w:rsidR="003B33FE" w:rsidRPr="000E69C0" w:rsidRDefault="00D174CA">
      <w:pPr>
        <w:pStyle w:val="PUNKT"/>
        <w:spacing w:before="0" w:after="0" w:line="240" w:lineRule="auto"/>
        <w:rPr>
          <w:color w:val="000000" w:themeColor="text1"/>
        </w:rPr>
      </w:pPr>
      <w:r w:rsidRPr="000E69C0">
        <w:rPr>
          <w:color w:val="000000" w:themeColor="text1"/>
        </w:rPr>
        <w:t>Zamawiający zawiadamia równocześnie wszystkich wykonawców o wykluczeniu wykonawców, o odrzuceniu ofert oraz o unieważnieniu postępowania, podając w każdym przypadku uzasadnienie faktyczne i prawne.</w:t>
      </w:r>
    </w:p>
    <w:p w:rsidR="003B33FE" w:rsidRPr="000E69C0" w:rsidRDefault="00D174CA">
      <w:pPr>
        <w:pStyle w:val="PUNKT"/>
        <w:spacing w:before="0" w:after="0" w:line="240" w:lineRule="auto"/>
        <w:rPr>
          <w:color w:val="000000" w:themeColor="text1"/>
        </w:rPr>
      </w:pPr>
      <w:r w:rsidRPr="000E69C0">
        <w:rPr>
          <w:color w:val="000000" w:themeColor="text1"/>
        </w:rPr>
        <w:t>Zamawiający zawiadamia równocześnie wszystkich wykonawców o wyborze najkorzystniejszej oferty, podając w każdym przypadku uzasadnienie faktyczne i prawne,</w:t>
      </w:r>
      <w:r>
        <w:rPr>
          <w:color w:val="FF0000"/>
        </w:rPr>
        <w:t xml:space="preserve"> </w:t>
      </w:r>
      <w:r w:rsidRPr="000E69C0">
        <w:rPr>
          <w:color w:val="000000" w:themeColor="text1"/>
        </w:rPr>
        <w:t xml:space="preserve">a także inne informacje, o których mowa w art. 92 ust. 1 </w:t>
      </w:r>
      <w:r w:rsidRPr="000E69C0">
        <w:rPr>
          <w:i/>
          <w:color w:val="000000" w:themeColor="text1"/>
        </w:rPr>
        <w:t>Prawa zamówień publicznych</w:t>
      </w:r>
      <w:r w:rsidRPr="000E69C0">
        <w:rPr>
          <w:color w:val="000000" w:themeColor="text1"/>
        </w:rPr>
        <w:t>.</w:t>
      </w:r>
    </w:p>
    <w:p w:rsidR="003B33FE" w:rsidRPr="000E69C0" w:rsidRDefault="00D174CA">
      <w:pPr>
        <w:pStyle w:val="PUNKT"/>
        <w:spacing w:before="0" w:after="0" w:line="240" w:lineRule="auto"/>
        <w:rPr>
          <w:color w:val="000000" w:themeColor="text1"/>
        </w:rPr>
      </w:pPr>
      <w:r w:rsidRPr="000E69C0">
        <w:rPr>
          <w:color w:val="000000" w:themeColor="text1"/>
        </w:rPr>
        <w:t xml:space="preserve">Niezwłocznie po wyborze najkorzystniejszej oferty Zamawiający zamieszcza informacje, o których mowa w art. 92 ust. 2 </w:t>
      </w:r>
      <w:r w:rsidRPr="000E69C0">
        <w:rPr>
          <w:i/>
          <w:color w:val="000000" w:themeColor="text1"/>
        </w:rPr>
        <w:t>Prawa zamówień publicznych</w:t>
      </w:r>
      <w:r w:rsidRPr="000E69C0">
        <w:rPr>
          <w:color w:val="000000" w:themeColor="text1"/>
        </w:rPr>
        <w:t>. na stronie internetowej oraz w miejscu publicznym dostępnym w swojej siedzibie.</w:t>
      </w:r>
    </w:p>
    <w:p w:rsidR="003B33FE" w:rsidRPr="000E69C0" w:rsidRDefault="00D174CA">
      <w:pPr>
        <w:pStyle w:val="PUNKT"/>
        <w:spacing w:before="0" w:after="0" w:line="240" w:lineRule="auto"/>
        <w:rPr>
          <w:color w:val="000000" w:themeColor="text1"/>
        </w:rPr>
      </w:pPr>
      <w:r w:rsidRPr="000E69C0">
        <w:rPr>
          <w:color w:val="000000" w:themeColor="text1"/>
        </w:rPr>
        <w:t xml:space="preserve">Wykonawca może zlecić podwykonawcom wykonanie części robót budowlanych będących przedmiotem zamówienia bądź dostaw </w:t>
      </w:r>
      <w:r w:rsidRPr="000E69C0">
        <w:rPr>
          <w:rFonts w:cs="Arial"/>
          <w:color w:val="000000" w:themeColor="text1"/>
        </w:rPr>
        <w:t>Zamawiający żąda wskazania przez Wykonawcę w ofercie części zamówienia, której wykonanie Wykonawca zamierza powierzyć Podwykonawcom.</w:t>
      </w:r>
      <w:r w:rsidRPr="000E69C0">
        <w:rPr>
          <w:color w:val="000000" w:themeColor="text1"/>
        </w:rPr>
        <w:t xml:space="preserve"> </w:t>
      </w:r>
      <w:r w:rsidRPr="000E69C0">
        <w:rPr>
          <w:rFonts w:cs="Arial"/>
          <w:color w:val="000000" w:themeColor="text1"/>
        </w:rPr>
        <w:t xml:space="preserve">W tym zakresie Wykonawca zobowiązany jest wypełnić oświadczenie stanowiące </w:t>
      </w:r>
      <w:r w:rsidRPr="000E69C0">
        <w:rPr>
          <w:color w:val="000000" w:themeColor="text1"/>
        </w:rPr>
        <w:t>załącznik Nr 10 do SIWZ</w:t>
      </w:r>
      <w:r w:rsidRPr="000E69C0">
        <w:rPr>
          <w:rFonts w:cs="Arial"/>
          <w:color w:val="000000" w:themeColor="text1"/>
        </w:rPr>
        <w:t xml:space="preserve"> zawierające </w:t>
      </w:r>
      <w:r w:rsidRPr="000E69C0">
        <w:rPr>
          <w:color w:val="000000" w:themeColor="text1"/>
        </w:rPr>
        <w:t xml:space="preserve">wykaz robót bądź dostaw, które Wykonawca zamierza podzlecić podwykonawcom. </w:t>
      </w:r>
    </w:p>
    <w:p w:rsidR="003B33FE" w:rsidRPr="000E69C0" w:rsidRDefault="00D174CA">
      <w:pPr>
        <w:pStyle w:val="PUNKT"/>
        <w:spacing w:before="0" w:after="0" w:line="240" w:lineRule="auto"/>
        <w:rPr>
          <w:color w:val="000000" w:themeColor="text1"/>
        </w:rPr>
      </w:pPr>
      <w:r w:rsidRPr="000E69C0">
        <w:rPr>
          <w:color w:val="000000" w:themeColor="text1"/>
        </w:rPr>
        <w:t xml:space="preserve">Dopuszcza się możliwość składania jednej oferty przez dwóch lub więcej Wykonawców, zgodnie z art. 23 </w:t>
      </w:r>
      <w:r w:rsidRPr="000E69C0">
        <w:rPr>
          <w:i/>
          <w:iCs/>
          <w:color w:val="000000" w:themeColor="text1"/>
        </w:rPr>
        <w:t>Prawa zamówień publicznych</w:t>
      </w:r>
      <w:r w:rsidRPr="000E69C0">
        <w:rPr>
          <w:color w:val="000000" w:themeColor="text1"/>
        </w:rPr>
        <w:t xml:space="preserve">. W takim przypadku do oferty należy załączyć pełnomocnictwo, które jednoznacznie wskazuje lidera – pełnomocnika </w:t>
      </w:r>
      <w:r w:rsidRPr="000E69C0">
        <w:rPr>
          <w:color w:val="000000" w:themeColor="text1"/>
        </w:rPr>
        <w:br/>
        <w:t xml:space="preserve">do reprezentowania ich w postępowaniu o udzielenie zamówienia albo reprezentowania </w:t>
      </w:r>
      <w:r w:rsidRPr="000E69C0">
        <w:rPr>
          <w:color w:val="000000" w:themeColor="text1"/>
        </w:rPr>
        <w:br/>
        <w:t>w postępowaniu i zawarcia umowy w sprawie zamówienia publicznego. Pełnomocnictwo musi być podpisane przez prawomocnych przedstawicieli wszystkich Wykonawców.</w:t>
      </w:r>
    </w:p>
    <w:p w:rsidR="003B33FE" w:rsidRPr="000E69C0" w:rsidRDefault="00D174CA">
      <w:pPr>
        <w:ind w:left="284"/>
        <w:jc w:val="both"/>
        <w:rPr>
          <w:b/>
          <w:bCs/>
          <w:color w:val="000000" w:themeColor="text1"/>
        </w:rPr>
      </w:pPr>
      <w:r w:rsidRPr="000E69C0">
        <w:rPr>
          <w:b/>
          <w:bCs/>
          <w:color w:val="000000" w:themeColor="text1"/>
        </w:rPr>
        <w:t>UWAGA !</w:t>
      </w:r>
    </w:p>
    <w:p w:rsidR="003B33FE" w:rsidRPr="000E69C0" w:rsidRDefault="00D174CA">
      <w:pPr>
        <w:ind w:left="567" w:hanging="283"/>
        <w:jc w:val="both"/>
        <w:rPr>
          <w:color w:val="000000" w:themeColor="text1"/>
        </w:rPr>
      </w:pPr>
      <w:r w:rsidRPr="000E69C0">
        <w:rPr>
          <w:color w:val="000000" w:themeColor="text1"/>
        </w:rPr>
        <w:t>1)</w:t>
      </w:r>
      <w:r w:rsidRPr="000E69C0">
        <w:rPr>
          <w:color w:val="000000" w:themeColor="text1"/>
        </w:rPr>
        <w:tab/>
        <w:t>wszelka korespondencja oraz rozliczenia dokonywane będą wyłącznie z Wykonawcą występującym jako lider uprawniony do reprezentowania pozostałych Wspólników;</w:t>
      </w:r>
    </w:p>
    <w:p w:rsidR="003B33FE" w:rsidRPr="000E69C0" w:rsidRDefault="00D174CA">
      <w:pPr>
        <w:pStyle w:val="Tekstpodstawowy"/>
        <w:ind w:left="567" w:hanging="283"/>
        <w:rPr>
          <w:b w:val="0"/>
          <w:bCs/>
          <w:i/>
          <w:color w:val="000000" w:themeColor="text1"/>
        </w:rPr>
      </w:pPr>
      <w:r w:rsidRPr="000E69C0">
        <w:rPr>
          <w:b w:val="0"/>
          <w:bCs/>
          <w:color w:val="000000" w:themeColor="text1"/>
        </w:rPr>
        <w:t>2)</w:t>
      </w:r>
      <w:r w:rsidRPr="000E69C0">
        <w:rPr>
          <w:b w:val="0"/>
          <w:bCs/>
          <w:color w:val="000000" w:themeColor="text1"/>
        </w:rPr>
        <w:tab/>
        <w:t>w odniesieniu do wymagań postawionych przez Zamawiającego, każdy Wykonawca</w:t>
      </w:r>
      <w:r>
        <w:rPr>
          <w:b w:val="0"/>
          <w:bCs/>
          <w:color w:val="FF0000"/>
        </w:rPr>
        <w:t xml:space="preserve"> </w:t>
      </w:r>
      <w:r w:rsidRPr="000E69C0">
        <w:rPr>
          <w:b w:val="0"/>
          <w:bCs/>
          <w:color w:val="000000" w:themeColor="text1"/>
        </w:rPr>
        <w:t xml:space="preserve">oddzielnie musi udokumentować, że nie podlega wykluczeniu na podstawie art. 24 </w:t>
      </w:r>
      <w:r w:rsidRPr="000E69C0">
        <w:rPr>
          <w:b w:val="0"/>
          <w:bCs/>
          <w:i/>
          <w:color w:val="000000" w:themeColor="text1"/>
        </w:rPr>
        <w:t>Prawa zamówień publicznych.</w:t>
      </w:r>
    </w:p>
    <w:p w:rsidR="003B33FE" w:rsidRPr="000E69C0" w:rsidRDefault="00D174CA">
      <w:pPr>
        <w:pStyle w:val="Tekstpodstawowy"/>
        <w:ind w:left="284" w:hanging="426"/>
        <w:rPr>
          <w:b w:val="0"/>
          <w:bCs/>
          <w:color w:val="000000" w:themeColor="text1"/>
        </w:rPr>
      </w:pPr>
      <w:r w:rsidRPr="000E69C0">
        <w:rPr>
          <w:b w:val="0"/>
          <w:bCs/>
          <w:color w:val="000000" w:themeColor="text1"/>
        </w:rPr>
        <w:t xml:space="preserve">11. W przypadku Wykonawców występujących w postępowaniu w formie spółki cywilnej, </w:t>
      </w:r>
      <w:r w:rsidRPr="000E69C0">
        <w:rPr>
          <w:b w:val="0"/>
          <w:bCs/>
          <w:color w:val="000000" w:themeColor="text1"/>
        </w:rPr>
        <w:br/>
        <w:t>do oferty należy załączyć umowę spółki cywilnej.</w:t>
      </w:r>
    </w:p>
    <w:p w:rsidR="003B33FE" w:rsidRDefault="00D174CA">
      <w:pPr>
        <w:pStyle w:val="Tekstpodstawowy"/>
        <w:ind w:left="142" w:hanging="284"/>
        <w:rPr>
          <w:b w:val="0"/>
          <w:bCs/>
          <w:color w:val="000000" w:themeColor="text1"/>
        </w:rPr>
      </w:pPr>
      <w:r w:rsidRPr="000E69C0">
        <w:rPr>
          <w:b w:val="0"/>
          <w:bCs/>
          <w:color w:val="000000" w:themeColor="text1"/>
        </w:rPr>
        <w:t>12. Oceny ofert dokona, zgodnie z kryteriami określonymi w SIWZ, Komisja Przetargowa.</w:t>
      </w:r>
    </w:p>
    <w:p w:rsidR="008E0A99" w:rsidRPr="000E69C0" w:rsidRDefault="008E0A99" w:rsidP="008E0A99">
      <w:pPr>
        <w:pStyle w:val="Tekstpodstawowy"/>
        <w:ind w:left="284" w:hanging="426"/>
        <w:rPr>
          <w:b w:val="0"/>
          <w:bCs/>
          <w:color w:val="000000" w:themeColor="text1"/>
        </w:rPr>
      </w:pPr>
      <w:r w:rsidRPr="000E69C0">
        <w:rPr>
          <w:b w:val="0"/>
          <w:bCs/>
          <w:color w:val="000000" w:themeColor="text1"/>
        </w:rPr>
        <w:t>13. Ewentualne udostępnianie dokumentacji postępowania odbywać się będzie według następujących zasad:</w:t>
      </w:r>
    </w:p>
    <w:p w:rsidR="008E0A99" w:rsidRPr="000E69C0" w:rsidRDefault="008E0A99" w:rsidP="008E0A99">
      <w:pPr>
        <w:pStyle w:val="Tekstprzypisudolnego"/>
        <w:ind w:left="567" w:hanging="283"/>
        <w:jc w:val="both"/>
        <w:rPr>
          <w:color w:val="000000" w:themeColor="text1"/>
        </w:rPr>
      </w:pPr>
      <w:r w:rsidRPr="000E69C0">
        <w:rPr>
          <w:color w:val="000000" w:themeColor="text1"/>
        </w:rPr>
        <w:t>1)</w:t>
      </w:r>
      <w:r w:rsidRPr="000E69C0">
        <w:rPr>
          <w:color w:val="000000" w:themeColor="text1"/>
        </w:rPr>
        <w:tab/>
        <w:t>Wykonawca winien skierować wniosek na a</w:t>
      </w:r>
      <w:r>
        <w:rPr>
          <w:color w:val="000000" w:themeColor="text1"/>
        </w:rPr>
        <w:t xml:space="preserve">dres Zamawiającego wskazany </w:t>
      </w:r>
      <w:r>
        <w:rPr>
          <w:color w:val="000000" w:themeColor="text1"/>
        </w:rPr>
        <w:br/>
        <w:t xml:space="preserve">w </w:t>
      </w:r>
      <w:proofErr w:type="spellStart"/>
      <w:r>
        <w:rPr>
          <w:color w:val="000000" w:themeColor="text1"/>
        </w:rPr>
        <w:t>pkt</w:t>
      </w:r>
      <w:proofErr w:type="spellEnd"/>
      <w:r w:rsidRPr="000E69C0">
        <w:rPr>
          <w:color w:val="000000" w:themeColor="text1"/>
        </w:rPr>
        <w:t xml:space="preserve"> 1 SIWZ, określając zakres dokumentacji z jaką zamierza się zapoznać;</w:t>
      </w:r>
    </w:p>
    <w:p w:rsidR="008E0A99" w:rsidRPr="000E69C0" w:rsidRDefault="008E0A99" w:rsidP="008E0A99">
      <w:pPr>
        <w:pStyle w:val="Tekstprzypisudolnego"/>
        <w:ind w:left="567" w:hanging="283"/>
        <w:jc w:val="both"/>
        <w:rPr>
          <w:color w:val="000000" w:themeColor="text1"/>
        </w:rPr>
      </w:pPr>
      <w:r w:rsidRPr="000E69C0">
        <w:rPr>
          <w:color w:val="000000" w:themeColor="text1"/>
        </w:rPr>
        <w:t>2)</w:t>
      </w:r>
      <w:r w:rsidRPr="000E69C0">
        <w:rPr>
          <w:color w:val="000000" w:themeColor="text1"/>
        </w:rPr>
        <w:tab/>
        <w:t xml:space="preserve">Zamawiający udostępni dokumentację postępowania, z zastrzeżeniem zapisów określonych w art. 96 </w:t>
      </w:r>
      <w:r w:rsidRPr="000E69C0">
        <w:rPr>
          <w:i/>
          <w:iCs/>
          <w:color w:val="000000" w:themeColor="text1"/>
        </w:rPr>
        <w:t>Prawa zamówień publicznych</w:t>
      </w:r>
      <w:r w:rsidRPr="000E69C0">
        <w:rPr>
          <w:color w:val="000000" w:themeColor="text1"/>
        </w:rPr>
        <w:t>;</w:t>
      </w:r>
    </w:p>
    <w:p w:rsidR="008E0A99" w:rsidRPr="000E69C0" w:rsidRDefault="008E0A99" w:rsidP="008E0A99">
      <w:pPr>
        <w:pStyle w:val="Tekstprzypisudolnego"/>
        <w:ind w:left="567" w:hanging="283"/>
        <w:jc w:val="both"/>
        <w:rPr>
          <w:color w:val="000000" w:themeColor="text1"/>
        </w:rPr>
      </w:pPr>
      <w:r w:rsidRPr="000E69C0">
        <w:rPr>
          <w:color w:val="000000" w:themeColor="text1"/>
        </w:rPr>
        <w:t>3)</w:t>
      </w:r>
      <w:r w:rsidRPr="000E69C0">
        <w:rPr>
          <w:color w:val="000000" w:themeColor="text1"/>
        </w:rPr>
        <w:tab/>
        <w:t>Wgląd do dokumentacji postępowania, możliwy jest w siedzibie Zamawia</w:t>
      </w:r>
      <w:r>
        <w:rPr>
          <w:color w:val="000000" w:themeColor="text1"/>
        </w:rPr>
        <w:t>jącego - budynek „D”, pokój D-26</w:t>
      </w:r>
      <w:r w:rsidRPr="000E69C0">
        <w:rPr>
          <w:color w:val="000000" w:themeColor="text1"/>
        </w:rPr>
        <w:t xml:space="preserve">, w dni robocze od poniedziałku do piątku, w godz. od 9.00 </w:t>
      </w:r>
      <w:r w:rsidRPr="000E69C0">
        <w:rPr>
          <w:color w:val="000000" w:themeColor="text1"/>
        </w:rPr>
        <w:br/>
        <w:t>do 14.00. Termin przeprowadzenia ww. czynności należy wcześniej uzgadniać telefonicznie bezpośrednio z Panią Joanną KORCZAK - WESOŁOWSKĄ – tel. 32 60 69 441;</w:t>
      </w:r>
    </w:p>
    <w:p w:rsidR="008E0A99" w:rsidRPr="000E69C0" w:rsidRDefault="008E0A99" w:rsidP="008E0A99">
      <w:pPr>
        <w:pStyle w:val="Tekstprzypisudolnego"/>
        <w:ind w:left="567" w:hanging="283"/>
        <w:jc w:val="both"/>
        <w:rPr>
          <w:color w:val="000000" w:themeColor="text1"/>
        </w:rPr>
      </w:pPr>
      <w:r w:rsidRPr="000E69C0">
        <w:rPr>
          <w:color w:val="000000" w:themeColor="text1"/>
        </w:rPr>
        <w:t>4)</w:t>
      </w:r>
      <w:r w:rsidRPr="000E69C0">
        <w:rPr>
          <w:color w:val="000000" w:themeColor="text1"/>
        </w:rPr>
        <w:tab/>
        <w:t xml:space="preserve">Zamawiający umożliwia sporządzenie kserokopii dokumentacji przetargowej (protokołu wraz załącznikami) w siedzibie Szkoły Policji w Katowicach. Punkt poligraficzny </w:t>
      </w:r>
      <w:r w:rsidRPr="000E69C0">
        <w:rPr>
          <w:color w:val="000000" w:themeColor="text1"/>
        </w:rPr>
        <w:br/>
        <w:t>na terenie Szkoły Policji w Katowicach czynny jest w godz. 10.00 do 13.00.</w:t>
      </w:r>
    </w:p>
    <w:p w:rsidR="008E0A99" w:rsidRPr="000E69C0" w:rsidRDefault="008E0A99">
      <w:pPr>
        <w:pStyle w:val="Tekstpodstawowy"/>
        <w:ind w:left="142" w:hanging="284"/>
        <w:rPr>
          <w:b w:val="0"/>
          <w:bCs/>
          <w:color w:val="000000" w:themeColor="text1"/>
        </w:rPr>
      </w:pPr>
    </w:p>
    <w:p w:rsidR="008E0A99" w:rsidRPr="000E69C0" w:rsidRDefault="00D174CA" w:rsidP="008E0A99">
      <w:pPr>
        <w:pStyle w:val="Tekstprzypisudolnego"/>
        <w:ind w:left="426" w:hanging="426"/>
        <w:jc w:val="both"/>
        <w:rPr>
          <w:bCs/>
          <w:i/>
          <w:iCs/>
          <w:color w:val="000000" w:themeColor="text1"/>
        </w:rPr>
      </w:pPr>
      <w:r w:rsidRPr="000C10D3">
        <w:rPr>
          <w:bCs/>
          <w:color w:val="000000" w:themeColor="text1"/>
        </w:rPr>
        <w:t>14. Do dokonania czynności w postępowaniu o udzielenie zamówienia oraz czynności związanych z przygotowaniem postępowania o udzielenie zamówienia, w tym do oceny spełniania przez wykonawców warunków udziału w postępowaniu o udzielenie zamówienia oraz do badania i oceny ofert Komendant Szkoły Po</w:t>
      </w:r>
      <w:r w:rsidR="00AE305F" w:rsidRPr="000C10D3">
        <w:rPr>
          <w:bCs/>
          <w:color w:val="000000" w:themeColor="text1"/>
        </w:rPr>
        <w:t xml:space="preserve">licji w Katowicach </w:t>
      </w:r>
      <w:r w:rsidR="00AE305F" w:rsidRPr="000C10D3">
        <w:rPr>
          <w:bCs/>
          <w:color w:val="000000" w:themeColor="text1"/>
        </w:rPr>
        <w:lastRenderedPageBreak/>
        <w:t>Decyzją Nr 10/2011 z dnia 27 stycznia 2011</w:t>
      </w:r>
      <w:r w:rsidRPr="000C10D3">
        <w:rPr>
          <w:bCs/>
          <w:color w:val="000000" w:themeColor="text1"/>
        </w:rPr>
        <w:t xml:space="preserve"> r. </w:t>
      </w:r>
      <w:r w:rsidRPr="000C10D3">
        <w:rPr>
          <w:bCs/>
          <w:i/>
          <w:iCs/>
          <w:color w:val="000000" w:themeColor="text1"/>
        </w:rPr>
        <w:t>w sprawie powołania Komisji Przetargowej do przygotowania i przeprowadzenia postępowania o udzielenie</w:t>
      </w:r>
      <w:r>
        <w:rPr>
          <w:bCs/>
          <w:i/>
          <w:iCs/>
          <w:color w:val="FF0000"/>
        </w:rPr>
        <w:t xml:space="preserve"> </w:t>
      </w:r>
      <w:r w:rsidR="008E0A99" w:rsidRPr="000E69C0">
        <w:rPr>
          <w:bCs/>
          <w:i/>
          <w:iCs/>
          <w:color w:val="000000" w:themeColor="text1"/>
        </w:rPr>
        <w:t>zam</w:t>
      </w:r>
      <w:r w:rsidR="008E0A99">
        <w:rPr>
          <w:bCs/>
          <w:i/>
          <w:iCs/>
          <w:color w:val="000000" w:themeColor="text1"/>
        </w:rPr>
        <w:t>ówienia publicznego Nr 2/ZP/2011</w:t>
      </w:r>
      <w:r w:rsidR="008E0A99" w:rsidRPr="000E69C0">
        <w:rPr>
          <w:bCs/>
          <w:i/>
          <w:iCs/>
          <w:color w:val="000000" w:themeColor="text1"/>
        </w:rPr>
        <w:t xml:space="preserve"> </w:t>
      </w:r>
      <w:r w:rsidR="008E0A99" w:rsidRPr="000E69C0">
        <w:rPr>
          <w:bCs/>
          <w:color w:val="000000" w:themeColor="text1"/>
        </w:rPr>
        <w:t xml:space="preserve">powołał 4-osobową Komisję Przetargową. Tryb pracy Komisji Przetargowej określony jest w </w:t>
      </w:r>
      <w:r w:rsidR="008E0A99" w:rsidRPr="000E69C0">
        <w:rPr>
          <w:bCs/>
          <w:i/>
          <w:iCs/>
          <w:color w:val="000000" w:themeColor="text1"/>
        </w:rPr>
        <w:t xml:space="preserve">Regulaminie Komisji Przetargowych </w:t>
      </w:r>
      <w:r w:rsidR="008E0A99" w:rsidRPr="000E69C0">
        <w:rPr>
          <w:bCs/>
          <w:i/>
          <w:iCs/>
          <w:color w:val="000000" w:themeColor="text1"/>
        </w:rPr>
        <w:br/>
        <w:t>w Szkole Policji w Katowicach</w:t>
      </w:r>
      <w:r w:rsidR="008E0A99" w:rsidRPr="000E69C0">
        <w:rPr>
          <w:bCs/>
          <w:color w:val="000000" w:themeColor="text1"/>
        </w:rPr>
        <w:t xml:space="preserve"> wprowadzonym Decyzją Nr 135/08 Komendanta Szkoły Policji w Katowicach z dnia 31 grudnia 2008 r. </w:t>
      </w:r>
      <w:r w:rsidR="008E0A99" w:rsidRPr="000E69C0">
        <w:rPr>
          <w:bCs/>
          <w:i/>
          <w:iCs/>
          <w:color w:val="000000" w:themeColor="text1"/>
        </w:rPr>
        <w:t xml:space="preserve">w sprawie wprowadzenia regulaminu postępowania w sprawach o udzielanie zamówień publicznych w Szkole Policji w Katowicach. </w:t>
      </w:r>
    </w:p>
    <w:p w:rsidR="000E69C0" w:rsidRPr="000E69C0" w:rsidRDefault="000E69C0" w:rsidP="000E69C0">
      <w:pPr>
        <w:pStyle w:val="Tekstpodstawowy"/>
        <w:ind w:left="284" w:hanging="426"/>
        <w:rPr>
          <w:b w:val="0"/>
          <w:bCs/>
          <w:color w:val="000000" w:themeColor="text1"/>
        </w:rPr>
      </w:pPr>
    </w:p>
    <w:p w:rsidR="003B33FE" w:rsidRPr="000E69C0" w:rsidRDefault="003B33FE">
      <w:pPr>
        <w:rPr>
          <w:b/>
          <w:color w:val="000000" w:themeColor="text1"/>
          <w:szCs w:val="24"/>
        </w:rPr>
      </w:pPr>
    </w:p>
    <w:p w:rsidR="003B33FE" w:rsidRPr="00906D51" w:rsidRDefault="00D174CA">
      <w:pPr>
        <w:ind w:left="1276" w:hanging="1276"/>
        <w:jc w:val="center"/>
        <w:rPr>
          <w:b/>
          <w:color w:val="000000" w:themeColor="text1"/>
          <w:szCs w:val="24"/>
        </w:rPr>
      </w:pPr>
      <w:r w:rsidRPr="00906D51">
        <w:rPr>
          <w:b/>
          <w:color w:val="000000" w:themeColor="text1"/>
          <w:szCs w:val="24"/>
        </w:rPr>
        <w:t>CZĘŚĆ II</w:t>
      </w:r>
    </w:p>
    <w:p w:rsidR="003B33FE" w:rsidRPr="00906D51" w:rsidRDefault="00D174CA">
      <w:pPr>
        <w:ind w:left="1276" w:hanging="1276"/>
        <w:jc w:val="center"/>
        <w:rPr>
          <w:b/>
          <w:color w:val="000000" w:themeColor="text1"/>
          <w:szCs w:val="24"/>
        </w:rPr>
      </w:pPr>
      <w:r w:rsidRPr="00906D51">
        <w:rPr>
          <w:b/>
          <w:color w:val="000000" w:themeColor="text1"/>
        </w:rPr>
        <w:t xml:space="preserve">Wymagania określone w art. 36 ust. 2 </w:t>
      </w:r>
      <w:r w:rsidRPr="00906D51">
        <w:rPr>
          <w:b/>
          <w:i/>
          <w:color w:val="000000" w:themeColor="text1"/>
        </w:rPr>
        <w:t>Prawa zamówień publicznych</w:t>
      </w:r>
    </w:p>
    <w:p w:rsidR="003B33FE" w:rsidRPr="00906D51" w:rsidRDefault="003B33FE">
      <w:pPr>
        <w:pStyle w:val="Tekstpodstawowy"/>
        <w:rPr>
          <w:color w:val="000000" w:themeColor="text1"/>
          <w:sz w:val="16"/>
          <w:szCs w:val="16"/>
        </w:rPr>
      </w:pPr>
    </w:p>
    <w:p w:rsidR="003B33FE" w:rsidRPr="00906D51" w:rsidRDefault="00D174CA">
      <w:pPr>
        <w:pStyle w:val="Tekstpodstawowy"/>
        <w:spacing w:line="360" w:lineRule="auto"/>
        <w:rPr>
          <w:color w:val="000000" w:themeColor="text1"/>
        </w:rPr>
      </w:pPr>
      <w:r w:rsidRPr="00906D51">
        <w:rPr>
          <w:color w:val="000000" w:themeColor="text1"/>
        </w:rPr>
        <w:t>I. OPIS CZĘŚCI ZAMÓWIENIA.</w:t>
      </w:r>
    </w:p>
    <w:p w:rsidR="003B33FE" w:rsidRPr="00906D51" w:rsidRDefault="00D174CA">
      <w:pPr>
        <w:pStyle w:val="Tekstprzypisudolnego"/>
        <w:jc w:val="both"/>
        <w:rPr>
          <w:color w:val="000000" w:themeColor="text1"/>
        </w:rPr>
      </w:pPr>
      <w:r w:rsidRPr="00906D51">
        <w:rPr>
          <w:color w:val="000000" w:themeColor="text1"/>
        </w:rPr>
        <w:t>Zamawiający nie dopuszcza składania ofert częściowych.</w:t>
      </w:r>
    </w:p>
    <w:p w:rsidR="003B33FE" w:rsidRPr="00906D51" w:rsidRDefault="003B33FE">
      <w:pPr>
        <w:pStyle w:val="Tekstpodstawowy"/>
        <w:rPr>
          <w:caps/>
          <w:color w:val="000000" w:themeColor="text1"/>
          <w:sz w:val="16"/>
          <w:szCs w:val="16"/>
        </w:rPr>
      </w:pPr>
    </w:p>
    <w:p w:rsidR="003B33FE" w:rsidRPr="00906D51" w:rsidRDefault="00D174CA">
      <w:pPr>
        <w:pStyle w:val="Tekstpodstawowy"/>
        <w:spacing w:line="360" w:lineRule="auto"/>
        <w:ind w:left="708" w:hanging="708"/>
        <w:rPr>
          <w:caps/>
          <w:color w:val="000000" w:themeColor="text1"/>
        </w:rPr>
      </w:pPr>
      <w:r w:rsidRPr="00906D51">
        <w:rPr>
          <w:caps/>
          <w:color w:val="000000" w:themeColor="text1"/>
        </w:rPr>
        <w:t xml:space="preserve">II. MAKSYMALNA LICZBA WYKONAWCÓW </w:t>
      </w:r>
      <w:r w:rsidRPr="00906D51">
        <w:rPr>
          <w:color w:val="000000" w:themeColor="text1"/>
        </w:rPr>
        <w:t>(w przypadku umowy ramowej).</w:t>
      </w:r>
    </w:p>
    <w:p w:rsidR="003B33FE" w:rsidRPr="00906D51" w:rsidRDefault="00D174CA">
      <w:pPr>
        <w:pStyle w:val="Tekstpodstawowy"/>
        <w:ind w:left="708" w:hanging="708"/>
        <w:rPr>
          <w:b w:val="0"/>
          <w:color w:val="000000" w:themeColor="text1"/>
        </w:rPr>
      </w:pPr>
      <w:r w:rsidRPr="00906D51">
        <w:rPr>
          <w:b w:val="0"/>
          <w:color w:val="000000" w:themeColor="text1"/>
        </w:rPr>
        <w:t>Nie dotyczy.</w:t>
      </w:r>
    </w:p>
    <w:p w:rsidR="003B33FE" w:rsidRPr="00906D51" w:rsidRDefault="003B33FE">
      <w:pPr>
        <w:pStyle w:val="Tekstpodstawowy"/>
        <w:rPr>
          <w:b w:val="0"/>
          <w:caps/>
          <w:color w:val="000000" w:themeColor="text1"/>
          <w:sz w:val="16"/>
          <w:szCs w:val="16"/>
        </w:rPr>
      </w:pPr>
    </w:p>
    <w:p w:rsidR="003B33FE" w:rsidRPr="00906D51" w:rsidRDefault="00D174CA">
      <w:pPr>
        <w:pStyle w:val="Tekstpodstawowy"/>
        <w:ind w:left="426" w:hanging="426"/>
        <w:rPr>
          <w:bCs/>
          <w:caps/>
          <w:color w:val="000000" w:themeColor="text1"/>
        </w:rPr>
      </w:pPr>
      <w:r w:rsidRPr="00906D51">
        <w:rPr>
          <w:caps/>
          <w:color w:val="000000" w:themeColor="text1"/>
        </w:rPr>
        <w:t>III.przewidywane zamówienia uzupełniające</w:t>
      </w:r>
      <w:r w:rsidRPr="00906D51">
        <w:rPr>
          <w:b w:val="0"/>
          <w:caps/>
          <w:color w:val="000000" w:themeColor="text1"/>
        </w:rPr>
        <w:t xml:space="preserve"> </w:t>
      </w:r>
      <w:r w:rsidRPr="00906D51">
        <w:rPr>
          <w:bCs/>
          <w:caps/>
          <w:color w:val="000000" w:themeColor="text1"/>
        </w:rPr>
        <w:t>oraz okoliczności, po których zaistnieniu będą one udzielane.</w:t>
      </w:r>
    </w:p>
    <w:p w:rsidR="003B33FE" w:rsidRPr="00906D51" w:rsidRDefault="003B33FE">
      <w:pPr>
        <w:pStyle w:val="Tekstpodstawowy"/>
        <w:ind w:left="708" w:hanging="708"/>
        <w:rPr>
          <w:b w:val="0"/>
          <w:caps/>
          <w:color w:val="000000" w:themeColor="text1"/>
          <w:sz w:val="10"/>
        </w:rPr>
      </w:pPr>
    </w:p>
    <w:p w:rsidR="003B33FE" w:rsidRPr="00906D51" w:rsidRDefault="00D174CA">
      <w:pPr>
        <w:pStyle w:val="Tekstpodstawowy"/>
        <w:tabs>
          <w:tab w:val="left" w:pos="1418"/>
        </w:tabs>
        <w:rPr>
          <w:b w:val="0"/>
          <w:color w:val="000000" w:themeColor="text1"/>
        </w:rPr>
      </w:pPr>
      <w:r w:rsidRPr="00906D51">
        <w:rPr>
          <w:b w:val="0"/>
          <w:color w:val="000000" w:themeColor="text1"/>
        </w:rPr>
        <w:t>Zamawiający nie przewiduje zamówień uzupełniających.</w:t>
      </w:r>
    </w:p>
    <w:p w:rsidR="003B33FE" w:rsidRPr="0034519D" w:rsidRDefault="003B33FE">
      <w:pPr>
        <w:pStyle w:val="Tekstpodstawowy"/>
        <w:rPr>
          <w:b w:val="0"/>
          <w:caps/>
          <w:color w:val="000000" w:themeColor="text1"/>
          <w:sz w:val="16"/>
          <w:szCs w:val="16"/>
        </w:rPr>
      </w:pPr>
    </w:p>
    <w:p w:rsidR="003B33FE" w:rsidRPr="0034519D" w:rsidRDefault="00D174CA">
      <w:pPr>
        <w:pStyle w:val="Tekstprzypisudolnego"/>
        <w:ind w:left="567" w:hanging="567"/>
        <w:jc w:val="both"/>
        <w:rPr>
          <w:b/>
          <w:color w:val="000000" w:themeColor="text1"/>
        </w:rPr>
      </w:pPr>
      <w:r w:rsidRPr="0034519D">
        <w:rPr>
          <w:b/>
          <w:color w:val="000000" w:themeColor="text1"/>
        </w:rPr>
        <w:t>IV. OPIS SPOSOBU PRZEDSTAWIANIA OFERT WARIANTOWYCH ORAZ MINIMALNE WARUNKI JAKIM MUSZĄ ODPOWIADAC OFERTY WARIANTOWE.</w:t>
      </w:r>
    </w:p>
    <w:p w:rsidR="003B33FE" w:rsidRPr="0034519D" w:rsidRDefault="003B33FE">
      <w:pPr>
        <w:pStyle w:val="Tekstprzypisudolnego"/>
        <w:jc w:val="both"/>
        <w:rPr>
          <w:color w:val="000000" w:themeColor="text1"/>
          <w:sz w:val="8"/>
          <w:szCs w:val="8"/>
        </w:rPr>
      </w:pPr>
    </w:p>
    <w:p w:rsidR="003B33FE" w:rsidRPr="0034519D" w:rsidRDefault="00D174CA">
      <w:pPr>
        <w:pStyle w:val="Tekstprzypisudolnego"/>
        <w:jc w:val="both"/>
        <w:rPr>
          <w:color w:val="000000" w:themeColor="text1"/>
        </w:rPr>
      </w:pPr>
      <w:r w:rsidRPr="0034519D">
        <w:rPr>
          <w:color w:val="000000" w:themeColor="text1"/>
        </w:rPr>
        <w:t>Zamawiający nie dopuszcza składania ofert wariantowych.</w:t>
      </w:r>
    </w:p>
    <w:p w:rsidR="003B33FE" w:rsidRPr="0034519D" w:rsidRDefault="003B33FE">
      <w:pPr>
        <w:pStyle w:val="Tekstprzypisudolnego"/>
        <w:jc w:val="both"/>
        <w:rPr>
          <w:b/>
          <w:color w:val="000000" w:themeColor="text1"/>
          <w:sz w:val="16"/>
          <w:szCs w:val="16"/>
        </w:rPr>
      </w:pPr>
    </w:p>
    <w:p w:rsidR="003B33FE" w:rsidRPr="0034519D" w:rsidRDefault="00D174CA">
      <w:pPr>
        <w:pStyle w:val="Tekstprzypisudolnego"/>
        <w:numPr>
          <w:ilvl w:val="1"/>
          <w:numId w:val="29"/>
        </w:numPr>
        <w:ind w:left="284" w:hanging="284"/>
        <w:jc w:val="both"/>
        <w:rPr>
          <w:b/>
          <w:color w:val="000000" w:themeColor="text1"/>
        </w:rPr>
      </w:pPr>
      <w:r w:rsidRPr="0034519D">
        <w:rPr>
          <w:b/>
          <w:color w:val="000000" w:themeColor="text1"/>
        </w:rPr>
        <w:t xml:space="preserve"> ADRES POCZTY ELEKTRONICZNEJ LUB STRONY INTERNETOWEJ ZAMAWIAJĄCEGO.</w:t>
      </w:r>
    </w:p>
    <w:p w:rsidR="003B33FE" w:rsidRPr="0034519D" w:rsidRDefault="003B33FE">
      <w:pPr>
        <w:pStyle w:val="Tekstprzypisudolnego"/>
        <w:rPr>
          <w:color w:val="000000" w:themeColor="text1"/>
          <w:sz w:val="8"/>
          <w:szCs w:val="8"/>
        </w:rPr>
      </w:pPr>
    </w:p>
    <w:p w:rsidR="003B33FE" w:rsidRPr="0034519D" w:rsidRDefault="00D174CA">
      <w:pPr>
        <w:pStyle w:val="Tekstpodstawowy"/>
        <w:rPr>
          <w:b w:val="0"/>
          <w:bCs/>
          <w:color w:val="000000" w:themeColor="text1"/>
          <w:lang w:val="en-US"/>
        </w:rPr>
      </w:pPr>
      <w:r w:rsidRPr="0034519D">
        <w:rPr>
          <w:b w:val="0"/>
          <w:bCs/>
          <w:color w:val="000000" w:themeColor="text1"/>
          <w:lang w:val="en-US"/>
        </w:rPr>
        <w:t xml:space="preserve">e-mail: </w:t>
      </w:r>
      <w:hyperlink r:id="rId9" w:history="1">
        <w:r w:rsidRPr="0034519D">
          <w:rPr>
            <w:rStyle w:val="Hipercze"/>
            <w:b w:val="0"/>
            <w:bCs/>
            <w:color w:val="000000" w:themeColor="text1"/>
            <w:lang w:val="en-US"/>
          </w:rPr>
          <w:t>zamowienia.publiczne@katowice.szkolapolicji.gov.pl</w:t>
        </w:r>
      </w:hyperlink>
      <w:r w:rsidRPr="0034519D">
        <w:rPr>
          <w:b w:val="0"/>
          <w:bCs/>
          <w:color w:val="000000" w:themeColor="text1"/>
          <w:lang w:val="en-US"/>
        </w:rPr>
        <w:t>.</w:t>
      </w:r>
    </w:p>
    <w:p w:rsidR="003B33FE" w:rsidRPr="0034519D" w:rsidRDefault="00D174CA">
      <w:pPr>
        <w:pStyle w:val="Tekstpodstawowy"/>
        <w:rPr>
          <w:b w:val="0"/>
          <w:bCs/>
          <w:color w:val="000000" w:themeColor="text1"/>
        </w:rPr>
      </w:pPr>
      <w:r w:rsidRPr="0034519D">
        <w:rPr>
          <w:b w:val="0"/>
          <w:bCs/>
          <w:color w:val="000000" w:themeColor="text1"/>
        </w:rPr>
        <w:t>www.katowice.szkolapolicji.gov.pl</w:t>
      </w:r>
    </w:p>
    <w:p w:rsidR="003B33FE" w:rsidRPr="0034519D" w:rsidRDefault="003B33FE">
      <w:pPr>
        <w:pStyle w:val="WW-Tekstpodstawowy3"/>
        <w:jc w:val="both"/>
        <w:rPr>
          <w:color w:val="000000" w:themeColor="text1"/>
          <w:sz w:val="16"/>
          <w:szCs w:val="16"/>
        </w:rPr>
      </w:pPr>
    </w:p>
    <w:p w:rsidR="003B33FE" w:rsidRPr="0034519D" w:rsidRDefault="00D174CA">
      <w:pPr>
        <w:pStyle w:val="WW-Tekstpodstawowy3"/>
        <w:numPr>
          <w:ilvl w:val="1"/>
          <w:numId w:val="29"/>
        </w:numPr>
        <w:ind w:left="426" w:hanging="426"/>
        <w:jc w:val="both"/>
        <w:rPr>
          <w:color w:val="000000" w:themeColor="text1"/>
        </w:rPr>
      </w:pPr>
      <w:r w:rsidRPr="0034519D">
        <w:rPr>
          <w:color w:val="000000" w:themeColor="text1"/>
        </w:rPr>
        <w:t xml:space="preserve"> INFORMACJE DOTYCZĄCE WALUT OBCYCH, W JAKICH MOGĄ BYĆ PROWADZONE ROZLICZENIA MIĘDZY ZAMAWIAJĄCYM </w:t>
      </w:r>
      <w:r w:rsidRPr="0034519D">
        <w:rPr>
          <w:color w:val="000000" w:themeColor="text1"/>
        </w:rPr>
        <w:br/>
        <w:t>A WYKONAWCĄ.</w:t>
      </w:r>
    </w:p>
    <w:p w:rsidR="003B33FE" w:rsidRPr="0034519D" w:rsidRDefault="003B33FE">
      <w:pPr>
        <w:pStyle w:val="WW-Tekstpodstawowy3"/>
        <w:jc w:val="both"/>
        <w:rPr>
          <w:color w:val="000000" w:themeColor="text1"/>
          <w:sz w:val="10"/>
        </w:rPr>
      </w:pPr>
    </w:p>
    <w:p w:rsidR="003B33FE" w:rsidRDefault="00D174CA">
      <w:pPr>
        <w:pStyle w:val="WW-Tekstpodstawowy3"/>
        <w:jc w:val="both"/>
        <w:rPr>
          <w:b w:val="0"/>
          <w:color w:val="000000" w:themeColor="text1"/>
        </w:rPr>
      </w:pPr>
      <w:r w:rsidRPr="0034519D">
        <w:rPr>
          <w:b w:val="0"/>
          <w:color w:val="000000" w:themeColor="text1"/>
        </w:rPr>
        <w:t>Rozliczenia pomiędzy Zamawiającym a Wykonawcą realizowane będą w złotych polskich (PLN).</w:t>
      </w:r>
    </w:p>
    <w:p w:rsidR="0034519D" w:rsidRPr="0034519D" w:rsidRDefault="0034519D">
      <w:pPr>
        <w:pStyle w:val="WW-Tekstpodstawowy3"/>
        <w:jc w:val="both"/>
        <w:rPr>
          <w:b w:val="0"/>
          <w:color w:val="000000" w:themeColor="text1"/>
        </w:rPr>
      </w:pPr>
    </w:p>
    <w:p w:rsidR="003B33FE" w:rsidRPr="0034519D" w:rsidRDefault="003B33FE">
      <w:pPr>
        <w:pStyle w:val="Tekstprzypisudolnego"/>
        <w:rPr>
          <w:b/>
          <w:color w:val="000000" w:themeColor="text1"/>
          <w:sz w:val="16"/>
          <w:szCs w:val="16"/>
        </w:rPr>
      </w:pPr>
    </w:p>
    <w:p w:rsidR="003B33FE" w:rsidRPr="0034519D" w:rsidRDefault="00D174CA">
      <w:pPr>
        <w:pStyle w:val="Tekstprzypisudolnego"/>
        <w:numPr>
          <w:ilvl w:val="1"/>
          <w:numId w:val="29"/>
        </w:numPr>
        <w:rPr>
          <w:b/>
          <w:color w:val="000000" w:themeColor="text1"/>
        </w:rPr>
      </w:pPr>
      <w:r w:rsidRPr="0034519D">
        <w:rPr>
          <w:b/>
          <w:color w:val="000000" w:themeColor="text1"/>
        </w:rPr>
        <w:t xml:space="preserve"> INFORMACJE DOTYCZĄCE AUKCJI ELEKTRONICZNEJ.</w:t>
      </w:r>
    </w:p>
    <w:p w:rsidR="003B33FE" w:rsidRPr="0034519D" w:rsidRDefault="003B33FE">
      <w:pPr>
        <w:pStyle w:val="Tekstprzypisudolnego"/>
        <w:rPr>
          <w:b/>
          <w:color w:val="000000" w:themeColor="text1"/>
          <w:sz w:val="10"/>
        </w:rPr>
      </w:pPr>
    </w:p>
    <w:p w:rsidR="003B33FE" w:rsidRDefault="00B72E26">
      <w:pPr>
        <w:pStyle w:val="Tekstprzypisudolnego"/>
        <w:jc w:val="both"/>
        <w:rPr>
          <w:color w:val="000000" w:themeColor="text1"/>
        </w:rPr>
      </w:pPr>
      <w:r>
        <w:rPr>
          <w:color w:val="000000" w:themeColor="text1"/>
        </w:rPr>
        <w:t xml:space="preserve">Zamawiający przeprowadzi aukcje elektroniczną na stronie internetowej </w:t>
      </w:r>
      <w:hyperlink r:id="rId10" w:history="1">
        <w:r w:rsidRPr="00C954EE">
          <w:rPr>
            <w:rStyle w:val="Hipercze"/>
          </w:rPr>
          <w:t>http://uzp.gov.pl</w:t>
        </w:r>
      </w:hyperlink>
      <w:r>
        <w:rPr>
          <w:color w:val="000000" w:themeColor="text1"/>
        </w:rPr>
        <w:t xml:space="preserve"> , jeśli zostaną złożone co najmniej 3 oferty niepodlegające odrzuceniu. Zaproszenie do udziału w aukcji elektronicznej zostanie wysłane drogą elektroniczną na adres e-mail wskazany przez Wyk</w:t>
      </w:r>
      <w:r w:rsidR="00B60498">
        <w:rPr>
          <w:color w:val="000000" w:themeColor="text1"/>
        </w:rPr>
        <w:t>onawcę w Formularzu Ofertowym (załącznik nr 6</w:t>
      </w:r>
      <w:r>
        <w:rPr>
          <w:color w:val="000000" w:themeColor="text1"/>
        </w:rPr>
        <w:t>).</w:t>
      </w:r>
    </w:p>
    <w:p w:rsidR="00B72E26" w:rsidRDefault="00B72E26">
      <w:pPr>
        <w:pStyle w:val="Tekstprzypisudolnego"/>
        <w:jc w:val="both"/>
        <w:rPr>
          <w:color w:val="000000" w:themeColor="text1"/>
        </w:rPr>
      </w:pPr>
      <w:r>
        <w:rPr>
          <w:color w:val="000000" w:themeColor="text1"/>
        </w:rPr>
        <w:t xml:space="preserve">Wykonawcy chcący wziąć udział w aukcji elektronicznej muszą się zalogować na platformie aukcyjnej </w:t>
      </w:r>
      <w:r w:rsidR="001D3CB7">
        <w:rPr>
          <w:color w:val="000000" w:themeColor="text1"/>
        </w:rPr>
        <w:t>wpisując kod dostępu w odpowiednie pole systemu. Kod dostępu zostanie przekazany przez operatora platformy aukcyjnej Wykonawcom, których oferty nie zostaną zakwalifikowane do odrzucenia.</w:t>
      </w:r>
    </w:p>
    <w:p w:rsidR="00601D56" w:rsidRDefault="001D3CB7" w:rsidP="001D3CB7">
      <w:pPr>
        <w:jc w:val="both"/>
      </w:pPr>
      <w:r>
        <w:t>Udział w a</w:t>
      </w:r>
      <w:r w:rsidR="00601D56">
        <w:t>ukcji elektronicznej wymaga spełnienia następujących warunków</w:t>
      </w:r>
      <w:r>
        <w:t>:</w:t>
      </w:r>
    </w:p>
    <w:p w:rsidR="00601D56" w:rsidRDefault="00601D56" w:rsidP="001D3CB7">
      <w:pPr>
        <w:jc w:val="both"/>
      </w:pPr>
      <w:r>
        <w:t xml:space="preserve">1)posiadanie </w:t>
      </w:r>
      <w:r w:rsidR="001D3CB7">
        <w:t>komputer</w:t>
      </w:r>
      <w:r>
        <w:t>a klasy PC;</w:t>
      </w:r>
    </w:p>
    <w:p w:rsidR="00601D56" w:rsidRDefault="00601D56" w:rsidP="001D3CB7">
      <w:pPr>
        <w:jc w:val="both"/>
      </w:pPr>
      <w:r>
        <w:t>2)posiadanie systemu operacyjnego</w:t>
      </w:r>
      <w:r w:rsidR="001D3CB7">
        <w:t xml:space="preserve"> Windows lub Linux oraz dostęp</w:t>
      </w:r>
      <w:r>
        <w:t>u</w:t>
      </w:r>
      <w:r w:rsidR="001D3CB7">
        <w:t xml:space="preserve"> do sieci Internet;</w:t>
      </w:r>
    </w:p>
    <w:p w:rsidR="00601D56" w:rsidRDefault="00601D56" w:rsidP="001D3CB7">
      <w:pPr>
        <w:jc w:val="both"/>
      </w:pPr>
      <w:r>
        <w:t>3)posiadanie przeglądarki</w:t>
      </w:r>
      <w:r w:rsidR="001D3CB7">
        <w:t xml:space="preserve"> </w:t>
      </w:r>
      <w:proofErr w:type="spellStart"/>
      <w:r w:rsidR="001D3CB7">
        <w:t>Mozilla</w:t>
      </w:r>
      <w:proofErr w:type="spellEnd"/>
      <w:r w:rsidR="001D3CB7">
        <w:t xml:space="preserve"> </w:t>
      </w:r>
      <w:proofErr w:type="spellStart"/>
      <w:r w:rsidR="001D3CB7">
        <w:t>Firefox</w:t>
      </w:r>
      <w:proofErr w:type="spellEnd"/>
      <w:r w:rsidR="001D3CB7">
        <w:t xml:space="preserve"> w wersji 2,0 lub wyższej, Opera w wersji 9,0 lub wyższej, Google C</w:t>
      </w:r>
      <w:r>
        <w:t>hrome w wersji 3,0 lub wyższej;</w:t>
      </w:r>
    </w:p>
    <w:p w:rsidR="001D3CB7" w:rsidRDefault="001D3CB7" w:rsidP="001D3CB7">
      <w:pPr>
        <w:jc w:val="both"/>
      </w:pPr>
      <w:r>
        <w:lastRenderedPageBreak/>
        <w:t>4)Wykonawcy chcący składać oferty w toku aukcji elektronicznej muszą dysponować ważnym kwalifikowanym certyfikatem podpisu elektronicznego.</w:t>
      </w:r>
    </w:p>
    <w:p w:rsidR="001D3CB7" w:rsidRDefault="001D3CB7" w:rsidP="001D3CB7">
      <w:pPr>
        <w:jc w:val="both"/>
      </w:pPr>
      <w:r>
        <w:t>W toku aukcji elektronicznej Wykonawcy za pomocą formularza umieszczonego na stronie internetowej , umożliwiającego wprowadzenie niezbędnych danych w trybie bezpośredniego połączenia z tą stroną , składają kolejne korzystne postąpienia, podlegające automatycznej ocenie i kwalifikacji. Postąpienia, pod rygorem nieważności składa się opatrzone bezpiecznym podpisem elektronicznym weryfikowanym za pomocą ważnego kwalifikowanego certyfikatu.</w:t>
      </w:r>
    </w:p>
    <w:p w:rsidR="001D3CB7" w:rsidRDefault="001D3CB7" w:rsidP="001D3CB7">
      <w:pPr>
        <w:jc w:val="both"/>
      </w:pPr>
      <w:r>
        <w:t xml:space="preserve">W toku aukcji </w:t>
      </w:r>
      <w:r w:rsidR="00601D56">
        <w:t xml:space="preserve">jedynym kryterium oceny będzie </w:t>
      </w:r>
      <w:r>
        <w:t>cena ofertowa.</w:t>
      </w:r>
    </w:p>
    <w:p w:rsidR="001D3CB7" w:rsidRDefault="001D3CB7" w:rsidP="001D3CB7">
      <w:pPr>
        <w:jc w:val="both"/>
      </w:pPr>
      <w:r>
        <w:t>Postąpienia składane w toku aukcji elektronicznej będą podlegały automatycznej ocenie i kwalifikacji.</w:t>
      </w:r>
    </w:p>
    <w:p w:rsidR="001D3CB7" w:rsidRDefault="00EF0BC3" w:rsidP="001D3CB7">
      <w:pPr>
        <w:jc w:val="both"/>
      </w:pPr>
      <w:r>
        <w:t>W załączniku nr 6</w:t>
      </w:r>
      <w:r w:rsidR="001D3CB7">
        <w:t xml:space="preserve">, który stanowi Formularz Ofertowy należy </w:t>
      </w:r>
      <w:r w:rsidR="007960FC">
        <w:t>wpisać</w:t>
      </w:r>
      <w:r>
        <w:t xml:space="preserve"> osobę uprawnioną</w:t>
      </w:r>
      <w:r w:rsidR="001D3CB7">
        <w:t xml:space="preserve"> do składania ofert w imieniu Wykonawcy w trakcie aukcji elektronicznej. W przypadku, gdy będzie to inna osoba niż podpisująca ofertę, należy załączyć do oferty pełnomocnictwo dla tej osoby , podpisane przez osobę/y uprawnion</w:t>
      </w:r>
      <w:r w:rsidR="007960FC">
        <w:t>ą</w:t>
      </w:r>
      <w:r>
        <w:t>/e do reprezentowania Wykonawcy</w:t>
      </w:r>
      <w:r w:rsidR="007960FC">
        <w:t>, z którego wynikać będzie prawo do reprezentowania Wykonawcy w aukcji elektronicznej.</w:t>
      </w:r>
    </w:p>
    <w:p w:rsidR="001D3CB7" w:rsidRDefault="001D3CB7" w:rsidP="001D3CB7">
      <w:pPr>
        <w:jc w:val="both"/>
      </w:pPr>
    </w:p>
    <w:p w:rsidR="003B33FE" w:rsidRPr="0034519D" w:rsidRDefault="003B33FE">
      <w:pPr>
        <w:pStyle w:val="Tekstprzypisudolnego"/>
        <w:jc w:val="both"/>
        <w:rPr>
          <w:color w:val="000000" w:themeColor="text1"/>
          <w:sz w:val="16"/>
          <w:szCs w:val="16"/>
        </w:rPr>
      </w:pPr>
    </w:p>
    <w:p w:rsidR="003B33FE" w:rsidRPr="0034519D" w:rsidRDefault="00D174CA">
      <w:pPr>
        <w:pStyle w:val="Tekstprzypisudolnego"/>
        <w:numPr>
          <w:ilvl w:val="1"/>
          <w:numId w:val="29"/>
        </w:numPr>
        <w:rPr>
          <w:b/>
          <w:color w:val="000000" w:themeColor="text1"/>
        </w:rPr>
      </w:pPr>
      <w:r w:rsidRPr="0034519D">
        <w:rPr>
          <w:b/>
          <w:color w:val="000000" w:themeColor="text1"/>
        </w:rPr>
        <w:t xml:space="preserve"> WYSOKOŚC ZWROTU KOSZTÓW UDZIAŁU W POSTEPOWANIU.</w:t>
      </w:r>
    </w:p>
    <w:p w:rsidR="003B33FE" w:rsidRPr="0034519D" w:rsidRDefault="003B33FE">
      <w:pPr>
        <w:pStyle w:val="Tekstprzypisudolnego"/>
        <w:jc w:val="both"/>
        <w:rPr>
          <w:color w:val="000000" w:themeColor="text1"/>
          <w:sz w:val="10"/>
        </w:rPr>
      </w:pPr>
    </w:p>
    <w:p w:rsidR="003B33FE" w:rsidRPr="0034519D" w:rsidRDefault="00D174CA">
      <w:pPr>
        <w:pStyle w:val="Tekstprzypisudolnego"/>
        <w:spacing w:before="240"/>
        <w:jc w:val="both"/>
        <w:rPr>
          <w:color w:val="000000" w:themeColor="text1"/>
        </w:rPr>
      </w:pPr>
      <w:r w:rsidRPr="0034519D">
        <w:rPr>
          <w:color w:val="000000" w:themeColor="text1"/>
        </w:rPr>
        <w:t xml:space="preserve">Poza przypadkami wskazanymi w </w:t>
      </w:r>
      <w:r w:rsidRPr="0034519D">
        <w:rPr>
          <w:i/>
          <w:iCs/>
          <w:color w:val="000000" w:themeColor="text1"/>
        </w:rPr>
        <w:t>Prawie zamówień publicznych,</w:t>
      </w:r>
      <w:r w:rsidRPr="0034519D">
        <w:rPr>
          <w:color w:val="000000" w:themeColor="text1"/>
        </w:rPr>
        <w:t xml:space="preserve"> Zamawiający nie przewiduje zwrotu kosztów udziału w postępowaniu.</w:t>
      </w:r>
    </w:p>
    <w:p w:rsidR="003B33FE" w:rsidRPr="0034519D" w:rsidRDefault="003B33FE">
      <w:pPr>
        <w:pStyle w:val="Tekstprzypisudolnego"/>
        <w:rPr>
          <w:color w:val="000000" w:themeColor="text1"/>
        </w:rPr>
      </w:pPr>
    </w:p>
    <w:p w:rsidR="003B33FE" w:rsidRPr="0034519D" w:rsidRDefault="003B33FE">
      <w:pPr>
        <w:pStyle w:val="Tekstprzypisudolnego"/>
        <w:rPr>
          <w:b/>
          <w:color w:val="000000" w:themeColor="text1"/>
        </w:rPr>
      </w:pPr>
    </w:p>
    <w:p w:rsidR="003B33FE" w:rsidRPr="0034519D" w:rsidRDefault="0034519D">
      <w:pPr>
        <w:pStyle w:val="Tekstprzypisudolnego"/>
        <w:rPr>
          <w:b/>
          <w:bCs/>
          <w:color w:val="000000" w:themeColor="text1"/>
        </w:rPr>
      </w:pPr>
      <w:r>
        <w:rPr>
          <w:b/>
          <w:color w:val="000000" w:themeColor="text1"/>
        </w:rPr>
        <w:t>Katowice, dnia 2 lutego</w:t>
      </w:r>
      <w:r w:rsidR="00D174CA" w:rsidRPr="0034519D">
        <w:rPr>
          <w:b/>
          <w:color w:val="000000" w:themeColor="text1"/>
        </w:rPr>
        <w:t xml:space="preserve"> 201</w:t>
      </w:r>
      <w:r>
        <w:rPr>
          <w:b/>
          <w:color w:val="000000" w:themeColor="text1"/>
        </w:rPr>
        <w:t>1</w:t>
      </w:r>
      <w:r w:rsidR="00D174CA" w:rsidRPr="0034519D">
        <w:rPr>
          <w:b/>
          <w:color w:val="000000" w:themeColor="text1"/>
        </w:rPr>
        <w:t xml:space="preserve"> r.</w:t>
      </w:r>
      <w:r w:rsidR="00D174CA" w:rsidRPr="0034519D">
        <w:rPr>
          <w:b/>
          <w:bCs/>
          <w:color w:val="000000" w:themeColor="text1"/>
        </w:rPr>
        <w:t xml:space="preserve"> </w:t>
      </w:r>
      <w:r w:rsidR="00D174CA" w:rsidRPr="0034519D">
        <w:rPr>
          <w:b/>
          <w:bCs/>
          <w:color w:val="000000" w:themeColor="text1"/>
        </w:rPr>
        <w:tab/>
      </w:r>
      <w:r w:rsidR="00D174CA" w:rsidRPr="0034519D">
        <w:rPr>
          <w:b/>
          <w:bCs/>
          <w:color w:val="000000" w:themeColor="text1"/>
        </w:rPr>
        <w:tab/>
      </w:r>
      <w:r w:rsidR="00D174CA" w:rsidRPr="0034519D">
        <w:rPr>
          <w:b/>
          <w:bCs/>
          <w:color w:val="000000" w:themeColor="text1"/>
        </w:rPr>
        <w:tab/>
      </w:r>
      <w:r w:rsidR="00D174CA" w:rsidRPr="0034519D">
        <w:rPr>
          <w:b/>
          <w:bCs/>
          <w:color w:val="000000" w:themeColor="text1"/>
        </w:rPr>
        <w:tab/>
        <w:t xml:space="preserve">   </w:t>
      </w:r>
    </w:p>
    <w:p w:rsidR="003B33FE" w:rsidRPr="0034519D" w:rsidRDefault="00D174CA">
      <w:pPr>
        <w:pStyle w:val="Tekstprzypisudolnego"/>
        <w:rPr>
          <w:b/>
          <w:bCs/>
          <w:color w:val="000000" w:themeColor="text1"/>
        </w:rPr>
      </w:pPr>
      <w:r w:rsidRPr="0034519D">
        <w:rPr>
          <w:b/>
          <w:bCs/>
          <w:color w:val="000000" w:themeColor="text1"/>
        </w:rPr>
        <w:tab/>
      </w:r>
      <w:r w:rsidRPr="0034519D">
        <w:rPr>
          <w:b/>
          <w:bCs/>
          <w:color w:val="000000" w:themeColor="text1"/>
        </w:rPr>
        <w:tab/>
      </w:r>
      <w:r w:rsidRPr="0034519D">
        <w:rPr>
          <w:b/>
          <w:bCs/>
          <w:color w:val="000000" w:themeColor="text1"/>
        </w:rPr>
        <w:tab/>
      </w:r>
      <w:r w:rsidRPr="0034519D">
        <w:rPr>
          <w:b/>
          <w:bCs/>
          <w:color w:val="000000" w:themeColor="text1"/>
        </w:rPr>
        <w:tab/>
      </w:r>
      <w:r w:rsidRPr="0034519D">
        <w:rPr>
          <w:b/>
          <w:bCs/>
          <w:color w:val="000000" w:themeColor="text1"/>
        </w:rPr>
        <w:tab/>
      </w:r>
      <w:r w:rsidRPr="0034519D">
        <w:rPr>
          <w:b/>
          <w:bCs/>
          <w:color w:val="000000" w:themeColor="text1"/>
        </w:rPr>
        <w:tab/>
      </w:r>
      <w:r w:rsidRPr="0034519D">
        <w:rPr>
          <w:b/>
          <w:bCs/>
          <w:color w:val="000000" w:themeColor="text1"/>
        </w:rPr>
        <w:tab/>
      </w:r>
      <w:r w:rsidRPr="0034519D">
        <w:rPr>
          <w:b/>
          <w:bCs/>
          <w:color w:val="000000" w:themeColor="text1"/>
        </w:rPr>
        <w:tab/>
      </w:r>
      <w:r w:rsidRPr="0034519D">
        <w:rPr>
          <w:b/>
          <w:bCs/>
          <w:color w:val="000000" w:themeColor="text1"/>
        </w:rPr>
        <w:tab/>
      </w:r>
      <w:r w:rsidRPr="0034519D">
        <w:rPr>
          <w:b/>
          <w:bCs/>
          <w:color w:val="000000" w:themeColor="text1"/>
        </w:rPr>
        <w:tab/>
        <w:t>ZATWIERDZAM</w:t>
      </w:r>
    </w:p>
    <w:p w:rsidR="003B33FE" w:rsidRPr="0034519D" w:rsidRDefault="003B33FE">
      <w:pPr>
        <w:pStyle w:val="Tekstprzypisudolnego"/>
        <w:rPr>
          <w:color w:val="000000" w:themeColor="text1"/>
        </w:rPr>
      </w:pPr>
    </w:p>
    <w:p w:rsidR="003B33FE" w:rsidRDefault="003B33FE">
      <w:pPr>
        <w:pStyle w:val="Tekstprzypisudolnego"/>
      </w:pPr>
    </w:p>
    <w:p w:rsidR="003B33FE" w:rsidRDefault="003B33FE">
      <w:pPr>
        <w:pStyle w:val="Tekstprzypisudolnego"/>
      </w:pPr>
    </w:p>
    <w:p w:rsidR="003B33FE" w:rsidRDefault="003B33FE">
      <w:pPr>
        <w:pStyle w:val="Tekstprzypisudolnego"/>
      </w:pPr>
    </w:p>
    <w:p w:rsidR="00D174CA" w:rsidRDefault="00D174CA">
      <w:pPr>
        <w:pStyle w:val="Tekstprzypisudolnego"/>
      </w:pPr>
      <w:r>
        <w:t xml:space="preserve">O p </w:t>
      </w:r>
      <w:proofErr w:type="spellStart"/>
      <w:r>
        <w:t>r</w:t>
      </w:r>
      <w:proofErr w:type="spellEnd"/>
      <w:r>
        <w:t xml:space="preserve"> a c o w a ł:</w:t>
      </w:r>
    </w:p>
    <w:sectPr w:rsidR="00D174CA" w:rsidSect="003B33FE">
      <w:footerReference w:type="default" r:id="rId11"/>
      <w:footerReference w:type="first" r:id="rId12"/>
      <w:footnotePr>
        <w:pos w:val="beneathText"/>
      </w:footnotePr>
      <w:pgSz w:w="11905" w:h="16837"/>
      <w:pgMar w:top="567" w:right="1417" w:bottom="567" w:left="1417" w:header="708" w:footer="5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F6A" w:rsidRDefault="00255F6A">
      <w:r>
        <w:separator/>
      </w:r>
    </w:p>
  </w:endnote>
  <w:endnote w:type="continuationSeparator" w:id="0">
    <w:p w:rsidR="00255F6A" w:rsidRDefault="00255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3FE" w:rsidRDefault="00212DFE">
    <w:pPr>
      <w:pStyle w:val="Stopka"/>
      <w:jc w:val="center"/>
      <w:rPr>
        <w:rStyle w:val="Numerstrony"/>
      </w:rPr>
    </w:pPr>
    <w:r>
      <w:rPr>
        <w:rStyle w:val="Numerstrony"/>
      </w:rPr>
      <w:fldChar w:fldCharType="begin"/>
    </w:r>
    <w:r w:rsidR="00D174CA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390D6F">
      <w:rPr>
        <w:rStyle w:val="Numerstrony"/>
        <w:noProof/>
      </w:rPr>
      <w:t>9</w:t>
    </w:r>
    <w:r>
      <w:rPr>
        <w:rStyle w:val="Numerstrony"/>
      </w:rPr>
      <w:fldChar w:fldCharType="end"/>
    </w:r>
    <w:r w:rsidR="00D174CA">
      <w:rPr>
        <w:rStyle w:val="Numerstrony"/>
      </w:rPr>
      <w:t>/12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3FE" w:rsidRDefault="00212DFE">
    <w:pPr>
      <w:pStyle w:val="Stopka"/>
      <w:jc w:val="center"/>
      <w:rPr>
        <w:rStyle w:val="Numerstrony"/>
      </w:rPr>
    </w:pPr>
    <w:r>
      <w:rPr>
        <w:rStyle w:val="Numerstrony"/>
      </w:rPr>
      <w:fldChar w:fldCharType="begin"/>
    </w:r>
    <w:r w:rsidR="00D174CA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390D6F">
      <w:rPr>
        <w:rStyle w:val="Numerstrony"/>
        <w:noProof/>
      </w:rPr>
      <w:t>1</w:t>
    </w:r>
    <w:r>
      <w:rPr>
        <w:rStyle w:val="Numerstrony"/>
      </w:rPr>
      <w:fldChar w:fldCharType="end"/>
    </w:r>
    <w:r w:rsidR="00D174CA">
      <w:rPr>
        <w:rStyle w:val="Numerstrony"/>
      </w:rPr>
      <w:t>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F6A" w:rsidRDefault="00255F6A">
      <w:r>
        <w:separator/>
      </w:r>
    </w:p>
  </w:footnote>
  <w:footnote w:type="continuationSeparator" w:id="0">
    <w:p w:rsidR="00255F6A" w:rsidRDefault="00255F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upperLetter"/>
      <w:suff w:val="nothing"/>
      <w:lvlText w:val="%1."/>
      <w:lvlJc w:val="left"/>
    </w:lvl>
  </w:abstractNum>
  <w:abstractNum w:abstractNumId="1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>
    <w:nsid w:val="00000003"/>
    <w:multiLevelType w:val="multilevel"/>
    <w:tmpl w:val="00000003"/>
    <w:name w:val="WW8Num11"/>
    <w:lvl w:ilvl="0">
      <w:start w:val="1"/>
      <w:numFmt w:val="lowerLetter"/>
      <w:suff w:val="nothing"/>
      <w:lvlText w:val="%1)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3">
    <w:nsid w:val="00000004"/>
    <w:multiLevelType w:val="multilevel"/>
    <w:tmpl w:val="00000004"/>
    <w:name w:val="WW8Num12"/>
    <w:lvl w:ilvl="0">
      <w:start w:val="2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5">
    <w:nsid w:val="00000006"/>
    <w:multiLevelType w:val="singleLevel"/>
    <w:tmpl w:val="00000006"/>
    <w:name w:val="WW8Num20"/>
    <w:lvl w:ilvl="0">
      <w:start w:val="2"/>
      <w:numFmt w:val="decimal"/>
      <w:suff w:val="nothing"/>
      <w:lvlText w:val="%1."/>
      <w:lvlJc w:val="left"/>
      <w:rPr>
        <w:b w:val="0"/>
        <w:i w:val="0"/>
      </w:rPr>
    </w:lvl>
  </w:abstractNum>
  <w:abstractNum w:abstractNumId="6">
    <w:nsid w:val="00000007"/>
    <w:multiLevelType w:val="multilevel"/>
    <w:tmpl w:val="00000007"/>
    <w:name w:val="WW8Num25"/>
    <w:lvl w:ilvl="0">
      <w:start w:val="23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)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)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>
    <w:nsid w:val="00000008"/>
    <w:multiLevelType w:val="singleLevel"/>
    <w:tmpl w:val="00000008"/>
    <w:name w:val="WW8Num28"/>
    <w:lvl w:ilvl="0">
      <w:start w:val="17"/>
      <w:numFmt w:val="upperRoman"/>
      <w:suff w:val="nothing"/>
      <w:lvlText w:val="%1."/>
      <w:lvlJc w:val="left"/>
    </w:lvl>
  </w:abstractNum>
  <w:abstractNum w:abstractNumId="8">
    <w:nsid w:val="00000009"/>
    <w:multiLevelType w:val="singleLevel"/>
    <w:tmpl w:val="00000009"/>
    <w:name w:val="WW8Num31"/>
    <w:lvl w:ilvl="0">
      <w:start w:val="1"/>
      <w:numFmt w:val="upperLetter"/>
      <w:suff w:val="nothing"/>
      <w:lvlText w:val="%1."/>
      <w:lvlJc w:val="left"/>
    </w:lvl>
  </w:abstractNum>
  <w:abstractNum w:abstractNumId="9">
    <w:nsid w:val="0000000A"/>
    <w:multiLevelType w:val="singleLevel"/>
    <w:tmpl w:val="0000000A"/>
    <w:name w:val="WW8Num33"/>
    <w:lvl w:ilvl="0">
      <w:start w:val="1"/>
      <w:numFmt w:val="lowerLetter"/>
      <w:suff w:val="nothing"/>
      <w:lvlText w:val="%1)"/>
      <w:lvlJc w:val="left"/>
    </w:lvl>
  </w:abstractNum>
  <w:abstractNum w:abstractNumId="10">
    <w:nsid w:val="0000000B"/>
    <w:multiLevelType w:val="singleLevel"/>
    <w:tmpl w:val="D1123064"/>
    <w:name w:val="WW8Num36"/>
    <w:lvl w:ilvl="0">
      <w:start w:val="1"/>
      <w:numFmt w:val="upperRoman"/>
      <w:suff w:val="nothing"/>
      <w:lvlText w:val="%1."/>
      <w:lvlJc w:val="left"/>
      <w:rPr>
        <w:lang w:val="pl-PL"/>
      </w:rPr>
    </w:lvl>
  </w:abstractNum>
  <w:abstractNum w:abstractNumId="11">
    <w:nsid w:val="0000000C"/>
    <w:multiLevelType w:val="singleLevel"/>
    <w:tmpl w:val="0000000C"/>
    <w:name w:val="WW8Num37"/>
    <w:lvl w:ilvl="0">
      <w:start w:val="22"/>
      <w:numFmt w:val="bullet"/>
      <w:suff w:val="nothing"/>
      <w:lvlText w:val="-"/>
      <w:lvlJc w:val="left"/>
      <w:rPr>
        <w:rFonts w:ascii="StarSymbol" w:hAnsi="StarSymbol"/>
      </w:rPr>
    </w:lvl>
  </w:abstractNum>
  <w:abstractNum w:abstractNumId="12">
    <w:nsid w:val="0000000D"/>
    <w:multiLevelType w:val="singleLevel"/>
    <w:tmpl w:val="0000000D"/>
    <w:name w:val="WW8Num38"/>
    <w:lvl w:ilvl="0">
      <w:start w:val="1"/>
      <w:numFmt w:val="upperLetter"/>
      <w:suff w:val="nothing"/>
      <w:lvlText w:val="%1."/>
      <w:lvlJc w:val="left"/>
    </w:lvl>
  </w:abstractNum>
  <w:abstractNum w:abstractNumId="13">
    <w:nsid w:val="0000000E"/>
    <w:multiLevelType w:val="singleLevel"/>
    <w:tmpl w:val="0000000E"/>
    <w:name w:val="WW8Num39"/>
    <w:lvl w:ilvl="0">
      <w:start w:val="1"/>
      <w:numFmt w:val="lowerLetter"/>
      <w:suff w:val="nothing"/>
      <w:lvlText w:val="%1)"/>
      <w:lvlJc w:val="left"/>
      <w:rPr>
        <w:sz w:val="24"/>
      </w:rPr>
    </w:lvl>
  </w:abstractNum>
  <w:abstractNum w:abstractNumId="14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5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16">
    <w:nsid w:val="00000011"/>
    <w:multiLevelType w:val="singleLevel"/>
    <w:tmpl w:val="00000011"/>
    <w:name w:val="WW8Num57"/>
    <w:lvl w:ilvl="0">
      <w:start w:val="1"/>
      <w:numFmt w:val="upperLetter"/>
      <w:suff w:val="nothing"/>
      <w:lvlText w:val="%1."/>
      <w:lvlJc w:val="left"/>
    </w:lvl>
  </w:abstractNum>
  <w:abstractNum w:abstractNumId="17">
    <w:nsid w:val="00000012"/>
    <w:multiLevelType w:val="singleLevel"/>
    <w:tmpl w:val="00000012"/>
    <w:name w:val="WW8Num58"/>
    <w:lvl w:ilvl="0">
      <w:start w:val="40"/>
      <w:numFmt w:val="bullet"/>
      <w:suff w:val="nothing"/>
      <w:lvlText w:val="-"/>
      <w:lvlJc w:val="left"/>
      <w:rPr>
        <w:rFonts w:ascii="StarSymbol" w:hAnsi="StarSymbol"/>
      </w:rPr>
    </w:lvl>
  </w:abstractNum>
  <w:abstractNum w:abstractNumId="18">
    <w:nsid w:val="00000013"/>
    <w:multiLevelType w:val="multilevel"/>
    <w:tmpl w:val="0000001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9">
    <w:nsid w:val="068B3CC6"/>
    <w:multiLevelType w:val="hybridMultilevel"/>
    <w:tmpl w:val="C0F4F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847466D"/>
    <w:multiLevelType w:val="hybridMultilevel"/>
    <w:tmpl w:val="37B20A82"/>
    <w:lvl w:ilvl="0" w:tplc="D4DEEB52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08EB5EA4"/>
    <w:multiLevelType w:val="multilevel"/>
    <w:tmpl w:val="0000000F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2">
    <w:nsid w:val="0AF226F8"/>
    <w:multiLevelType w:val="hybridMultilevel"/>
    <w:tmpl w:val="7F80D428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0D3E2889"/>
    <w:multiLevelType w:val="multilevel"/>
    <w:tmpl w:val="E35E367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4">
    <w:nsid w:val="12D5396E"/>
    <w:multiLevelType w:val="multilevel"/>
    <w:tmpl w:val="F94A335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9697CDC"/>
    <w:multiLevelType w:val="hybridMultilevel"/>
    <w:tmpl w:val="FA5E91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5D7648"/>
    <w:multiLevelType w:val="multilevel"/>
    <w:tmpl w:val="D48217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ED808D7"/>
    <w:multiLevelType w:val="hybridMultilevel"/>
    <w:tmpl w:val="4FD055C0"/>
    <w:lvl w:ilvl="0" w:tplc="057A708E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21C07171"/>
    <w:multiLevelType w:val="hybridMultilevel"/>
    <w:tmpl w:val="7F349590"/>
    <w:lvl w:ilvl="0" w:tplc="0E064B4E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29C94917"/>
    <w:multiLevelType w:val="hybridMultilevel"/>
    <w:tmpl w:val="DFB0FD3E"/>
    <w:lvl w:ilvl="0" w:tplc="650CECEC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021019"/>
    <w:multiLevelType w:val="multilevel"/>
    <w:tmpl w:val="579A2A52"/>
    <w:lvl w:ilvl="0">
      <w:start w:val="1"/>
      <w:numFmt w:val="decimal"/>
      <w:suff w:val="nothing"/>
      <w:lvlText w:val="%1."/>
      <w:lvlJc w:val="left"/>
      <w:rPr>
        <w:b w:val="0"/>
      </w:rPr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31">
    <w:nsid w:val="2D294B74"/>
    <w:multiLevelType w:val="hybridMultilevel"/>
    <w:tmpl w:val="AC583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33A0413"/>
    <w:multiLevelType w:val="hybridMultilevel"/>
    <w:tmpl w:val="E35E3674"/>
    <w:lvl w:ilvl="0" w:tplc="66AC6D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36257242"/>
    <w:multiLevelType w:val="hybridMultilevel"/>
    <w:tmpl w:val="409026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3B3239A2"/>
    <w:multiLevelType w:val="hybridMultilevel"/>
    <w:tmpl w:val="5F327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975549"/>
    <w:multiLevelType w:val="hybridMultilevel"/>
    <w:tmpl w:val="82E06F58"/>
    <w:lvl w:ilvl="0" w:tplc="9F109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E945B8"/>
    <w:multiLevelType w:val="hybridMultilevel"/>
    <w:tmpl w:val="460EE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7CB691E"/>
    <w:multiLevelType w:val="multilevel"/>
    <w:tmpl w:val="0000000F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8">
    <w:nsid w:val="4D410C40"/>
    <w:multiLevelType w:val="hybridMultilevel"/>
    <w:tmpl w:val="93E09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FE62BB0">
      <w:start w:val="1"/>
      <w:numFmt w:val="decimal"/>
      <w:lvlText w:val="%4."/>
      <w:lvlJc w:val="left"/>
      <w:pPr>
        <w:ind w:left="2880" w:hanging="360"/>
      </w:pPr>
      <w:rPr>
        <w:i w:val="0"/>
        <w:i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6F62B6"/>
    <w:multiLevelType w:val="multilevel"/>
    <w:tmpl w:val="40902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4DE46D0B"/>
    <w:multiLevelType w:val="hybridMultilevel"/>
    <w:tmpl w:val="508C9A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471EE3"/>
    <w:multiLevelType w:val="hybridMultilevel"/>
    <w:tmpl w:val="42A40B64"/>
    <w:lvl w:ilvl="0" w:tplc="66AC6D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>
    <w:nsid w:val="59525B13"/>
    <w:multiLevelType w:val="multilevel"/>
    <w:tmpl w:val="460EE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5F5A10"/>
    <w:multiLevelType w:val="hybridMultilevel"/>
    <w:tmpl w:val="0B3AED84"/>
    <w:lvl w:ilvl="0" w:tplc="6F6AD1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ECA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258F6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95C2A8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1284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9EBA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480D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D29A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4CFD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828D6"/>
    <w:multiLevelType w:val="hybridMultilevel"/>
    <w:tmpl w:val="4E6C16C6"/>
    <w:lvl w:ilvl="0" w:tplc="CA98DA90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98A2014"/>
    <w:multiLevelType w:val="hybridMultilevel"/>
    <w:tmpl w:val="17CC5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840719"/>
    <w:multiLevelType w:val="hybridMultilevel"/>
    <w:tmpl w:val="C78A9DC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sz w:val="24"/>
      </w:rPr>
    </w:lvl>
    <w:lvl w:ilvl="3" w:tplc="FFFFFFFF">
      <w:start w:val="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FFFFFFFF">
      <w:start w:val="12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0B40880"/>
    <w:multiLevelType w:val="hybridMultilevel"/>
    <w:tmpl w:val="DC1EF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EC65A3"/>
    <w:multiLevelType w:val="hybridMultilevel"/>
    <w:tmpl w:val="BF048566"/>
    <w:lvl w:ilvl="0" w:tplc="0368F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0A452B"/>
    <w:multiLevelType w:val="hybridMultilevel"/>
    <w:tmpl w:val="0D4C5DEC"/>
    <w:lvl w:ilvl="0" w:tplc="0415000F">
      <w:start w:val="2"/>
      <w:numFmt w:val="decimal"/>
      <w:lvlText w:val="%1."/>
      <w:lvlJc w:val="left"/>
      <w:pPr>
        <w:tabs>
          <w:tab w:val="num" w:pos="874"/>
        </w:tabs>
        <w:ind w:left="874" w:hanging="360"/>
      </w:pPr>
      <w:rPr>
        <w:rFonts w:hint="default"/>
      </w:rPr>
    </w:lvl>
    <w:lvl w:ilvl="1" w:tplc="5F42CF9C">
      <w:start w:val="4"/>
      <w:numFmt w:val="upperRoman"/>
      <w:lvlText w:val="%2."/>
      <w:lvlJc w:val="left"/>
      <w:pPr>
        <w:tabs>
          <w:tab w:val="num" w:pos="1954"/>
        </w:tabs>
        <w:ind w:left="1954" w:hanging="720"/>
      </w:pPr>
      <w:rPr>
        <w:rFonts w:hint="default"/>
      </w:rPr>
    </w:lvl>
    <w:lvl w:ilvl="2" w:tplc="0415001B">
      <w:start w:val="1"/>
      <w:numFmt w:val="upperLetter"/>
      <w:lvlText w:val="%3)"/>
      <w:lvlJc w:val="left"/>
      <w:pPr>
        <w:tabs>
          <w:tab w:val="num" w:pos="2494"/>
        </w:tabs>
        <w:ind w:left="249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34"/>
        </w:tabs>
        <w:ind w:left="303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54"/>
        </w:tabs>
        <w:ind w:left="3754" w:hanging="360"/>
      </w:pPr>
    </w:lvl>
    <w:lvl w:ilvl="5" w:tplc="0415001B">
      <w:start w:val="1"/>
      <w:numFmt w:val="lowerLetter"/>
      <w:lvlText w:val="%6)"/>
      <w:lvlJc w:val="left"/>
      <w:pPr>
        <w:tabs>
          <w:tab w:val="num" w:pos="4654"/>
        </w:tabs>
        <w:ind w:left="465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94"/>
        </w:tabs>
        <w:ind w:left="51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4"/>
        </w:tabs>
        <w:ind w:left="59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4"/>
        </w:tabs>
        <w:ind w:left="6634" w:hanging="180"/>
      </w:pPr>
    </w:lvl>
  </w:abstractNum>
  <w:abstractNum w:abstractNumId="50">
    <w:nsid w:val="79191018"/>
    <w:multiLevelType w:val="hybridMultilevel"/>
    <w:tmpl w:val="B2A85EC6"/>
    <w:lvl w:ilvl="0" w:tplc="2F5C248A">
      <w:start w:val="1"/>
      <w:numFmt w:val="decimal"/>
      <w:pStyle w:val="PUNKT"/>
      <w:lvlText w:val="%1."/>
      <w:lvlJc w:val="right"/>
      <w:pPr>
        <w:ind w:left="1288" w:hanging="360"/>
      </w:pPr>
      <w:rPr>
        <w:rFonts w:hint="default"/>
      </w:rPr>
    </w:lvl>
    <w:lvl w:ilvl="1" w:tplc="5B903610">
      <w:start w:val="1"/>
      <w:numFmt w:val="lowerLetter"/>
      <w:pStyle w:val="PPKT"/>
      <w:lvlText w:val="%2)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1">
    <w:nsid w:val="7ED20F9F"/>
    <w:multiLevelType w:val="hybridMultilevel"/>
    <w:tmpl w:val="803AAA60"/>
    <w:lvl w:ilvl="0" w:tplc="9DC4F294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0"/>
  </w:num>
  <w:num w:numId="5">
    <w:abstractNumId w:val="14"/>
  </w:num>
  <w:num w:numId="6">
    <w:abstractNumId w:val="15"/>
  </w:num>
  <w:num w:numId="7">
    <w:abstractNumId w:val="18"/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9"/>
  </w:num>
  <w:num w:numId="11">
    <w:abstractNumId w:val="22"/>
  </w:num>
  <w:num w:numId="12">
    <w:abstractNumId w:val="46"/>
  </w:num>
  <w:num w:numId="13">
    <w:abstractNumId w:val="4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</w:num>
  <w:num w:numId="15">
    <w:abstractNumId w:val="21"/>
  </w:num>
  <w:num w:numId="16">
    <w:abstractNumId w:val="37"/>
  </w:num>
  <w:num w:numId="17">
    <w:abstractNumId w:val="36"/>
  </w:num>
  <w:num w:numId="18">
    <w:abstractNumId w:val="33"/>
  </w:num>
  <w:num w:numId="19">
    <w:abstractNumId w:val="39"/>
  </w:num>
  <w:num w:numId="20">
    <w:abstractNumId w:val="31"/>
  </w:num>
  <w:num w:numId="21">
    <w:abstractNumId w:val="42"/>
  </w:num>
  <w:num w:numId="22">
    <w:abstractNumId w:val="41"/>
  </w:num>
  <w:num w:numId="23">
    <w:abstractNumId w:val="35"/>
  </w:num>
  <w:num w:numId="24">
    <w:abstractNumId w:val="32"/>
  </w:num>
  <w:num w:numId="25">
    <w:abstractNumId w:val="23"/>
  </w:num>
  <w:num w:numId="26">
    <w:abstractNumId w:val="26"/>
  </w:num>
  <w:num w:numId="27">
    <w:abstractNumId w:val="38"/>
  </w:num>
  <w:num w:numId="28">
    <w:abstractNumId w:val="27"/>
  </w:num>
  <w:num w:numId="29">
    <w:abstractNumId w:val="30"/>
  </w:num>
  <w:num w:numId="30">
    <w:abstractNumId w:val="50"/>
  </w:num>
  <w:num w:numId="31">
    <w:abstractNumId w:val="34"/>
  </w:num>
  <w:num w:numId="32">
    <w:abstractNumId w:val="25"/>
  </w:num>
  <w:num w:numId="33">
    <w:abstractNumId w:val="19"/>
  </w:num>
  <w:num w:numId="34">
    <w:abstractNumId w:val="48"/>
  </w:num>
  <w:num w:numId="35">
    <w:abstractNumId w:val="20"/>
  </w:num>
  <w:num w:numId="36">
    <w:abstractNumId w:val="28"/>
  </w:num>
  <w:num w:numId="37">
    <w:abstractNumId w:val="51"/>
  </w:num>
  <w:num w:numId="38">
    <w:abstractNumId w:val="47"/>
  </w:num>
  <w:num w:numId="39">
    <w:abstractNumId w:val="40"/>
  </w:num>
  <w:num w:numId="40">
    <w:abstractNumId w:val="4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7D7"/>
    <w:rsid w:val="0002722D"/>
    <w:rsid w:val="000C10D3"/>
    <w:rsid w:val="000E69C0"/>
    <w:rsid w:val="000F53AB"/>
    <w:rsid w:val="00145378"/>
    <w:rsid w:val="00197EED"/>
    <w:rsid w:val="001D3CB7"/>
    <w:rsid w:val="001F78D0"/>
    <w:rsid w:val="00201EA6"/>
    <w:rsid w:val="002020B3"/>
    <w:rsid w:val="00202453"/>
    <w:rsid w:val="00212DFE"/>
    <w:rsid w:val="002353E9"/>
    <w:rsid w:val="00255F6A"/>
    <w:rsid w:val="002C6390"/>
    <w:rsid w:val="0031309B"/>
    <w:rsid w:val="0034519D"/>
    <w:rsid w:val="003772A6"/>
    <w:rsid w:val="00390D6F"/>
    <w:rsid w:val="003B33FE"/>
    <w:rsid w:val="003D12BC"/>
    <w:rsid w:val="00432336"/>
    <w:rsid w:val="00436086"/>
    <w:rsid w:val="00472581"/>
    <w:rsid w:val="004A6DFF"/>
    <w:rsid w:val="004F54A2"/>
    <w:rsid w:val="00543BF8"/>
    <w:rsid w:val="005B1634"/>
    <w:rsid w:val="005F01A7"/>
    <w:rsid w:val="00601D56"/>
    <w:rsid w:val="0069252E"/>
    <w:rsid w:val="007157D7"/>
    <w:rsid w:val="00754938"/>
    <w:rsid w:val="007960FC"/>
    <w:rsid w:val="00816B31"/>
    <w:rsid w:val="00847D3D"/>
    <w:rsid w:val="0088564B"/>
    <w:rsid w:val="00894F0D"/>
    <w:rsid w:val="008E0A99"/>
    <w:rsid w:val="008F78FA"/>
    <w:rsid w:val="00906D51"/>
    <w:rsid w:val="009C13CE"/>
    <w:rsid w:val="00A11768"/>
    <w:rsid w:val="00AC1652"/>
    <w:rsid w:val="00AE305F"/>
    <w:rsid w:val="00B01985"/>
    <w:rsid w:val="00B07FD8"/>
    <w:rsid w:val="00B60498"/>
    <w:rsid w:val="00B72E26"/>
    <w:rsid w:val="00B9673B"/>
    <w:rsid w:val="00C01591"/>
    <w:rsid w:val="00C839D5"/>
    <w:rsid w:val="00CF7D2F"/>
    <w:rsid w:val="00D174CA"/>
    <w:rsid w:val="00D731D1"/>
    <w:rsid w:val="00DA2BFA"/>
    <w:rsid w:val="00DF39BF"/>
    <w:rsid w:val="00E20174"/>
    <w:rsid w:val="00E251FF"/>
    <w:rsid w:val="00E4422E"/>
    <w:rsid w:val="00E50A3A"/>
    <w:rsid w:val="00E666D1"/>
    <w:rsid w:val="00E74A9A"/>
    <w:rsid w:val="00E86437"/>
    <w:rsid w:val="00EF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B33FE"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rsid w:val="003B33FE"/>
    <w:pPr>
      <w:keepNext/>
      <w:spacing w:line="360" w:lineRule="auto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3B33FE"/>
    <w:pPr>
      <w:keepNext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  <w:rsid w:val="003B33FE"/>
  </w:style>
  <w:style w:type="character" w:styleId="Numerstrony">
    <w:name w:val="page number"/>
    <w:basedOn w:val="WW-Domylnaczcionkaakapitu"/>
    <w:rsid w:val="003B33FE"/>
  </w:style>
  <w:style w:type="character" w:styleId="Hipercze">
    <w:name w:val="Hyperlink"/>
    <w:basedOn w:val="WW-Domylnaczcionkaakapitu"/>
    <w:rsid w:val="003B33FE"/>
    <w:rPr>
      <w:color w:val="0000FF"/>
      <w:u w:val="single"/>
    </w:rPr>
  </w:style>
  <w:style w:type="character" w:customStyle="1" w:styleId="WW8Num3z0">
    <w:name w:val="WW8Num3z0"/>
    <w:rsid w:val="003B33FE"/>
    <w:rPr>
      <w:b/>
      <w:i w:val="0"/>
    </w:rPr>
  </w:style>
  <w:style w:type="character" w:customStyle="1" w:styleId="WW8Num15z0">
    <w:name w:val="WW8Num15z0"/>
    <w:rsid w:val="003B33FE"/>
    <w:rPr>
      <w:rFonts w:ascii="Times New Roman" w:eastAsia="Times New Roman" w:hAnsi="Times New Roman"/>
    </w:rPr>
  </w:style>
  <w:style w:type="character" w:customStyle="1" w:styleId="WW8Num15z1">
    <w:name w:val="WW8Num15z1"/>
    <w:rsid w:val="003B33FE"/>
    <w:rPr>
      <w:rFonts w:ascii="Courier New" w:hAnsi="Courier New"/>
    </w:rPr>
  </w:style>
  <w:style w:type="character" w:customStyle="1" w:styleId="WW8Num15z2">
    <w:name w:val="WW8Num15z2"/>
    <w:rsid w:val="003B33FE"/>
    <w:rPr>
      <w:rFonts w:ascii="Wingdings" w:hAnsi="Wingdings"/>
    </w:rPr>
  </w:style>
  <w:style w:type="character" w:customStyle="1" w:styleId="WW8Num15z3">
    <w:name w:val="WW8Num15z3"/>
    <w:rsid w:val="003B33FE"/>
    <w:rPr>
      <w:rFonts w:ascii="Symbol" w:hAnsi="Symbol"/>
    </w:rPr>
  </w:style>
  <w:style w:type="character" w:customStyle="1" w:styleId="WW8Num16z0">
    <w:name w:val="WW8Num16z0"/>
    <w:rsid w:val="003B33FE"/>
    <w:rPr>
      <w:rFonts w:ascii="Symbol" w:hAnsi="Symbol"/>
    </w:rPr>
  </w:style>
  <w:style w:type="character" w:customStyle="1" w:styleId="WW8Num20z0">
    <w:name w:val="WW8Num20z0"/>
    <w:rsid w:val="003B33FE"/>
    <w:rPr>
      <w:b w:val="0"/>
      <w:i w:val="0"/>
    </w:rPr>
  </w:style>
  <w:style w:type="character" w:customStyle="1" w:styleId="WW8Num24z0">
    <w:name w:val="WW8Num24z0"/>
    <w:rsid w:val="003B33FE"/>
    <w:rPr>
      <w:rFonts w:ascii="Symbol" w:hAnsi="Symbol"/>
    </w:rPr>
  </w:style>
  <w:style w:type="character" w:customStyle="1" w:styleId="WW8Num27z0">
    <w:name w:val="WW8Num27z0"/>
    <w:rsid w:val="003B33FE"/>
    <w:rPr>
      <w:b w:val="0"/>
      <w:i w:val="0"/>
    </w:rPr>
  </w:style>
  <w:style w:type="character" w:customStyle="1" w:styleId="WW8Num29z0">
    <w:name w:val="WW8Num29z0"/>
    <w:rsid w:val="003B33FE"/>
    <w:rPr>
      <w:b w:val="0"/>
      <w:i w:val="0"/>
    </w:rPr>
  </w:style>
  <w:style w:type="character" w:customStyle="1" w:styleId="WW8Num39z0">
    <w:name w:val="WW8Num39z0"/>
    <w:rsid w:val="003B33FE"/>
    <w:rPr>
      <w:color w:val="auto"/>
      <w:sz w:val="24"/>
    </w:rPr>
  </w:style>
  <w:style w:type="character" w:customStyle="1" w:styleId="WW8Num40z1">
    <w:name w:val="WW8Num40z1"/>
    <w:rsid w:val="003B33FE"/>
    <w:rPr>
      <w:rFonts w:ascii="Times New Roman" w:eastAsia="Times New Roman" w:hAnsi="Times New Roman"/>
    </w:rPr>
  </w:style>
  <w:style w:type="character" w:customStyle="1" w:styleId="WW8Num44z2">
    <w:name w:val="WW8Num44z2"/>
    <w:rsid w:val="003B33FE"/>
    <w:rPr>
      <w:rFonts w:ascii="Times New Roman" w:eastAsia="Times New Roman" w:hAnsi="Times New Roman"/>
    </w:rPr>
  </w:style>
  <w:style w:type="character" w:customStyle="1" w:styleId="WW8Num46z0">
    <w:name w:val="WW8Num46z0"/>
    <w:rsid w:val="003B33FE"/>
    <w:rPr>
      <w:b w:val="0"/>
      <w:i w:val="0"/>
    </w:rPr>
  </w:style>
  <w:style w:type="character" w:customStyle="1" w:styleId="WW8Num49z0">
    <w:name w:val="WW8Num49z0"/>
    <w:rsid w:val="003B33FE"/>
    <w:rPr>
      <w:b w:val="0"/>
    </w:rPr>
  </w:style>
  <w:style w:type="character" w:customStyle="1" w:styleId="WW8Num51z2">
    <w:name w:val="WW8Num51z2"/>
    <w:rsid w:val="003B33FE"/>
    <w:rPr>
      <w:sz w:val="24"/>
    </w:rPr>
  </w:style>
  <w:style w:type="character" w:customStyle="1" w:styleId="WW8Num52z0">
    <w:name w:val="WW8Num52z0"/>
    <w:rsid w:val="003B33FE"/>
    <w:rPr>
      <w:b/>
      <w:i w:val="0"/>
    </w:rPr>
  </w:style>
  <w:style w:type="paragraph" w:customStyle="1" w:styleId="Nagwek10">
    <w:name w:val="Nagłówek1"/>
    <w:basedOn w:val="Normalny"/>
    <w:next w:val="Tekstpodstawowy"/>
    <w:rsid w:val="003B33FE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basedOn w:val="Normalny"/>
    <w:link w:val="TekstpodstawowyZnak"/>
    <w:rsid w:val="003B33FE"/>
    <w:pPr>
      <w:jc w:val="both"/>
    </w:pPr>
    <w:rPr>
      <w:b/>
    </w:rPr>
  </w:style>
  <w:style w:type="paragraph" w:styleId="Stopka">
    <w:name w:val="footer"/>
    <w:basedOn w:val="Normalny"/>
    <w:rsid w:val="003B33FE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link w:val="TytuZnak"/>
    <w:uiPriority w:val="99"/>
    <w:qFormat/>
    <w:rsid w:val="003B33FE"/>
    <w:pPr>
      <w:spacing w:line="360" w:lineRule="auto"/>
      <w:jc w:val="center"/>
    </w:pPr>
    <w:rPr>
      <w:b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3B33FE"/>
    <w:pPr>
      <w:jc w:val="center"/>
    </w:pPr>
    <w:rPr>
      <w:i/>
    </w:rPr>
  </w:style>
  <w:style w:type="paragraph" w:customStyle="1" w:styleId="WW-Tekstpodstawowy2">
    <w:name w:val="WW-Tekst podstawowy 2"/>
    <w:basedOn w:val="Normalny"/>
    <w:rsid w:val="003B33FE"/>
    <w:pPr>
      <w:jc w:val="center"/>
    </w:pPr>
    <w:rPr>
      <w:b/>
      <w:sz w:val="28"/>
    </w:rPr>
  </w:style>
  <w:style w:type="paragraph" w:customStyle="1" w:styleId="WW-Tekstpodstawowywcity2">
    <w:name w:val="WW-Tekst podstawowy wcięty 2"/>
    <w:basedOn w:val="Normalny"/>
    <w:rsid w:val="003B33FE"/>
    <w:pPr>
      <w:ind w:left="1386" w:firstLine="1"/>
    </w:pPr>
  </w:style>
  <w:style w:type="paragraph" w:customStyle="1" w:styleId="WW-Tekstpodstawowywcity3">
    <w:name w:val="WW-Tekst podstawowy wcięty 3"/>
    <w:basedOn w:val="Normalny"/>
    <w:rsid w:val="003B33FE"/>
    <w:pPr>
      <w:ind w:left="567" w:hanging="567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3B33FE"/>
  </w:style>
  <w:style w:type="paragraph" w:styleId="Tekstpodstawowywcity">
    <w:name w:val="Body Text Indent"/>
    <w:basedOn w:val="Normalny"/>
    <w:rsid w:val="003B33FE"/>
    <w:pPr>
      <w:ind w:left="360" w:firstLine="1"/>
      <w:jc w:val="both"/>
    </w:pPr>
  </w:style>
  <w:style w:type="paragraph" w:customStyle="1" w:styleId="WW-Tekstpodstawowy3">
    <w:name w:val="WW-Tekst podstawowy 3"/>
    <w:basedOn w:val="Normalny"/>
    <w:rsid w:val="003B33FE"/>
    <w:rPr>
      <w:b/>
    </w:rPr>
  </w:style>
  <w:style w:type="paragraph" w:customStyle="1" w:styleId="pkt">
    <w:name w:val="pkt"/>
    <w:basedOn w:val="Normalny"/>
    <w:rsid w:val="003B33FE"/>
    <w:pPr>
      <w:spacing w:before="60" w:after="60"/>
      <w:ind w:left="851" w:hanging="295"/>
      <w:jc w:val="both"/>
    </w:pPr>
  </w:style>
  <w:style w:type="paragraph" w:customStyle="1" w:styleId="ust">
    <w:name w:val="ust"/>
    <w:rsid w:val="003B33FE"/>
    <w:pPr>
      <w:suppressAutoHyphens/>
      <w:spacing w:before="60" w:after="60"/>
      <w:ind w:left="426" w:hanging="284"/>
      <w:jc w:val="both"/>
    </w:pPr>
    <w:rPr>
      <w:sz w:val="24"/>
    </w:rPr>
  </w:style>
  <w:style w:type="paragraph" w:styleId="Nagwek">
    <w:name w:val="header"/>
    <w:basedOn w:val="Normalny"/>
    <w:rsid w:val="003B33FE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rsid w:val="003B33FE"/>
    <w:pPr>
      <w:suppressLineNumbers/>
    </w:pPr>
  </w:style>
  <w:style w:type="paragraph" w:customStyle="1" w:styleId="Nagwektabeli">
    <w:name w:val="Nagłówek tabeli"/>
    <w:basedOn w:val="Zawartotabeli"/>
    <w:rsid w:val="003B33FE"/>
    <w:pPr>
      <w:jc w:val="center"/>
    </w:pPr>
    <w:rPr>
      <w:i/>
    </w:rPr>
  </w:style>
  <w:style w:type="paragraph" w:styleId="Tekstpodstawowywcity2">
    <w:name w:val="Body Text Indent 2"/>
    <w:basedOn w:val="Normalny"/>
    <w:rsid w:val="003B33FE"/>
    <w:pPr>
      <w:ind w:left="336" w:hanging="336"/>
      <w:jc w:val="both"/>
    </w:pPr>
  </w:style>
  <w:style w:type="paragraph" w:styleId="Tekstpodstawowy2">
    <w:name w:val="Body Text 2"/>
    <w:basedOn w:val="Normalny"/>
    <w:rsid w:val="003B33FE"/>
    <w:pPr>
      <w:suppressAutoHyphens w:val="0"/>
      <w:jc w:val="center"/>
    </w:pPr>
    <w:rPr>
      <w:b/>
      <w:sz w:val="28"/>
      <w:szCs w:val="24"/>
    </w:rPr>
  </w:style>
  <w:style w:type="paragraph" w:styleId="Tekstpodstawowywcity3">
    <w:name w:val="Body Text Indent 3"/>
    <w:basedOn w:val="Normalny"/>
    <w:rsid w:val="003B33FE"/>
    <w:pPr>
      <w:ind w:left="708"/>
      <w:jc w:val="both"/>
    </w:pPr>
  </w:style>
  <w:style w:type="paragraph" w:styleId="Tekstpodstawowy3">
    <w:name w:val="Body Text 3"/>
    <w:basedOn w:val="Normalny"/>
    <w:link w:val="Tekstpodstawowy3Znak"/>
    <w:rsid w:val="003B33FE"/>
    <w:pPr>
      <w:jc w:val="both"/>
    </w:pPr>
  </w:style>
  <w:style w:type="character" w:styleId="UyteHipercze">
    <w:name w:val="FollowedHyperlink"/>
    <w:basedOn w:val="Domylnaczcionkaakapitu"/>
    <w:rsid w:val="003B33FE"/>
    <w:rPr>
      <w:color w:val="800080"/>
      <w:u w:val="single"/>
    </w:rPr>
  </w:style>
  <w:style w:type="character" w:styleId="Pogrubienie">
    <w:name w:val="Strong"/>
    <w:basedOn w:val="Domylnaczcionkaakapitu"/>
    <w:qFormat/>
    <w:rsid w:val="003B33FE"/>
    <w:rPr>
      <w:b/>
      <w:bCs/>
    </w:rPr>
  </w:style>
  <w:style w:type="paragraph" w:customStyle="1" w:styleId="WW-Nagwekwykazurde">
    <w:name w:val="WW-Nagłówek wykazu źródeł"/>
    <w:basedOn w:val="Normalny"/>
    <w:next w:val="Normalny"/>
    <w:rsid w:val="003B33FE"/>
    <w:pPr>
      <w:tabs>
        <w:tab w:val="left" w:pos="9000"/>
        <w:tab w:val="right" w:pos="9360"/>
      </w:tabs>
      <w:jc w:val="both"/>
    </w:pPr>
    <w:rPr>
      <w:lang w:val="en-US" w:eastAsia="ar-SA"/>
    </w:rPr>
  </w:style>
  <w:style w:type="paragraph" w:styleId="Plandokumentu">
    <w:name w:val="Document Map"/>
    <w:basedOn w:val="Normalny"/>
    <w:semiHidden/>
    <w:rsid w:val="003B33FE"/>
    <w:pPr>
      <w:shd w:val="clear" w:color="auto" w:fill="000080"/>
    </w:pPr>
    <w:rPr>
      <w:rFonts w:ascii="Tahoma" w:hAnsi="Tahoma" w:cs="Tahoma"/>
      <w:sz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3B33FE"/>
    <w:rPr>
      <w:b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B33FE"/>
    <w:rPr>
      <w:rFonts w:ascii="Albany" w:eastAsia="HG Mincho Light J" w:hAnsi="Albany"/>
      <w:i/>
      <w:sz w:val="2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3B33FE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B33FE"/>
    <w:rPr>
      <w:b/>
      <w:sz w:val="24"/>
    </w:rPr>
  </w:style>
  <w:style w:type="paragraph" w:customStyle="1" w:styleId="PUNKT">
    <w:name w:val="PUNKT"/>
    <w:basedOn w:val="Normalny"/>
    <w:link w:val="PUNKTZnak"/>
    <w:qFormat/>
    <w:rsid w:val="003B33FE"/>
    <w:pPr>
      <w:numPr>
        <w:numId w:val="30"/>
      </w:numPr>
      <w:suppressAutoHyphens w:val="0"/>
      <w:spacing w:before="120" w:after="200" w:line="300" w:lineRule="atLeast"/>
      <w:ind w:left="142" w:hanging="142"/>
      <w:jc w:val="both"/>
    </w:pPr>
    <w:rPr>
      <w:szCs w:val="24"/>
    </w:rPr>
  </w:style>
  <w:style w:type="paragraph" w:customStyle="1" w:styleId="PPKT">
    <w:name w:val="PPKT"/>
    <w:basedOn w:val="PUNKT"/>
    <w:qFormat/>
    <w:rsid w:val="003B33FE"/>
    <w:pPr>
      <w:numPr>
        <w:ilvl w:val="1"/>
      </w:numPr>
      <w:tabs>
        <w:tab w:val="num" w:pos="360"/>
        <w:tab w:val="num" w:pos="1440"/>
      </w:tabs>
      <w:ind w:left="709" w:hanging="283"/>
    </w:pPr>
  </w:style>
  <w:style w:type="character" w:customStyle="1" w:styleId="PUNKTZnak">
    <w:name w:val="PUNKT Znak"/>
    <w:basedOn w:val="Domylnaczcionkaakapitu"/>
    <w:link w:val="PUNKT"/>
    <w:rsid w:val="003B33F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B33F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komentarza1">
    <w:name w:val="WW-Tekst komentarza1"/>
    <w:basedOn w:val="Normalny"/>
    <w:rsid w:val="003B33FE"/>
    <w:rPr>
      <w:sz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B9673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publiczne@katowice.szkolapolicji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uz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.publiczne@katowice.szkolapolicji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4EC8C-20F3-422E-808A-D0155C19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9</Pages>
  <Words>3739</Words>
  <Characters>22434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/>
  <LinksUpToDate>false</LinksUpToDate>
  <CharactersWithSpaces>26121</CharactersWithSpaces>
  <SharedDoc>false</SharedDoc>
  <HLinks>
    <vt:vector size="12" baseType="variant">
      <vt:variant>
        <vt:i4>7667732</vt:i4>
      </vt:variant>
      <vt:variant>
        <vt:i4>3</vt:i4>
      </vt:variant>
      <vt:variant>
        <vt:i4>0</vt:i4>
      </vt:variant>
      <vt:variant>
        <vt:i4>5</vt:i4>
      </vt:variant>
      <vt:variant>
        <vt:lpwstr>mailto:zamowienia.publiczne@katowice.szkolapolicji.gov.pl</vt:lpwstr>
      </vt:variant>
      <vt:variant>
        <vt:lpwstr/>
      </vt:variant>
      <vt:variant>
        <vt:i4>7667732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mailto:zamowienia.publiczne@katowice.szkolapolicji.gov.pl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Piotr Kucia</dc:creator>
  <cp:keywords/>
  <dc:description/>
  <cp:lastModifiedBy>Anna Rumas</cp:lastModifiedBy>
  <cp:revision>33</cp:revision>
  <cp:lastPrinted>2011-02-03T07:08:00Z</cp:lastPrinted>
  <dcterms:created xsi:type="dcterms:W3CDTF">2011-01-14T11:39:00Z</dcterms:created>
  <dcterms:modified xsi:type="dcterms:W3CDTF">2011-02-03T09:38:00Z</dcterms:modified>
</cp:coreProperties>
</file>